
<file path=[Content_Types].xml><?xml version="1.0" encoding="utf-8"?>
<Types xmlns="http://schemas.openxmlformats.org/package/2006/content-types">
  <Default Extension="xlsx" ContentType="application/vnd.openxmlformats-officedocument.spreadsheetml.sheet"/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4DC22F">
      <w:pPr>
        <w:spacing w:before="480" w:after="480" w:line="288" w:lineRule="auto"/>
        <w:ind w:left="0"/>
      </w:pPr>
      <w:r>
        <w:rPr>
          <w:rFonts w:ascii="Arial" w:hAnsi="Arial" w:eastAsia="等线" w:cs="Arial"/>
          <w:b/>
          <w:sz w:val="52"/>
        </w:rPr>
        <w:t>亚马逊站内十大流量入口</w:t>
      </w:r>
    </w:p>
    <w:p w14:paraId="7C49CFF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亚马逊站内十大流量入口：</w:t>
      </w:r>
      <w:r>
        <w:fldChar w:fldCharType="begin"/>
      </w:r>
      <w:r>
        <w:instrText xml:space="preserve"> HYPERLINK "https://sanjdqeje0.feishu.cn/docx/GIGxdiL8poWMcNxAvhpckaLcn1S?from=from_copylink" \h </w:instrText>
      </w:r>
      <w:r>
        <w:fldChar w:fldCharType="separate"/>
      </w:r>
      <w:r>
        <w:rPr>
          <w:rFonts w:ascii="Arial" w:hAnsi="Arial" w:eastAsia="等线" w:cs="Arial"/>
          <w:color w:val="3370FF"/>
          <w:sz w:val="22"/>
        </w:rPr>
        <w:t>亚马逊站内十大流量入口</w:t>
      </w:r>
      <w:r>
        <w:rPr>
          <w:rFonts w:ascii="Arial" w:hAnsi="Arial" w:eastAsia="等线" w:cs="Arial"/>
          <w:color w:val="3370FF"/>
          <w:sz w:val="22"/>
        </w:rPr>
        <w:fldChar w:fldCharType="end"/>
      </w:r>
    </w:p>
    <w:p w14:paraId="2C89878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搜索流量</w:t>
      </w:r>
    </w:p>
    <w:p w14:paraId="081344C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类目流量</w:t>
      </w:r>
    </w:p>
    <w:p w14:paraId="390AAB3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榜单流量</w:t>
      </w:r>
    </w:p>
    <w:p w14:paraId="54010FA7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5421630" cy="2769870"/>
            <wp:effectExtent l="0" t="0" r="7620" b="11430"/>
            <wp:docPr id="1" name="Drawing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 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21630" cy="276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747D6">
      <w:pPr>
        <w:spacing w:before="120" w:after="120" w:line="288" w:lineRule="auto"/>
        <w:ind w:left="0"/>
        <w:jc w:val="left"/>
      </w:pPr>
    </w:p>
    <w:p w14:paraId="476CC96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站内deals流量</w:t>
      </w:r>
    </w:p>
    <w:p w14:paraId="160C50A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优惠券coupon流量 most popular coupons</w:t>
      </w:r>
    </w:p>
    <w:p w14:paraId="577828A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促销流量管理促销（社交媒体，满增满减，extra saving,special offers and product promotion）</w:t>
      </w:r>
    </w:p>
    <w:p w14:paraId="108A125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关联流量：（一起购买FBT,看了又看，看了之后购买，similar item,videos）</w:t>
      </w:r>
    </w:p>
    <w:p w14:paraId="482CD47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买家标签历史记录流量</w:t>
      </w:r>
    </w:p>
    <w:p w14:paraId="7F58B9A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Amazonchoice 智能音响ECO ALEX流量</w:t>
      </w:r>
    </w:p>
    <w:p w14:paraId="3E8BD2E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广告流量；</w:t>
      </w:r>
    </w:p>
    <w:p w14:paraId="237D04A4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5257800" cy="4352925"/>
            <wp:effectExtent l="0" t="0" r="0" b="9525"/>
            <wp:docPr id="2" name="Draw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E238A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5257800" cy="304800"/>
            <wp:effectExtent l="0" t="0" r="0" b="0"/>
            <wp:docPr id="3" name="Draw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28176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5257800" cy="3609975"/>
            <wp:effectExtent l="0" t="0" r="0" b="9525"/>
            <wp:docPr id="4" name="Draw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0EDC9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4DAEA8E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亚马逊站内十大流量入口包括：</w:t>
      </w:r>
    </w:p>
    <w:p w14:paraId="6640AD16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搜索流量</w:t>
      </w:r>
    </w:p>
    <w:p w14:paraId="3ACB6D0F">
      <w:pPr>
        <w:numPr>
          <w:ilvl w:val="0"/>
          <w:numId w:val="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类目流量</w:t>
      </w:r>
    </w:p>
    <w:p w14:paraId="411090EB">
      <w:pPr>
        <w:numPr>
          <w:ilvl w:val="0"/>
          <w:numId w:val="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Top100榜单流量</w:t>
      </w:r>
    </w:p>
    <w:p w14:paraId="5D54F141">
      <w:pPr>
        <w:numPr>
          <w:ilvl w:val="0"/>
          <w:numId w:val="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站内Deals流量</w:t>
      </w:r>
    </w:p>
    <w:p w14:paraId="098BE973">
      <w:pPr>
        <w:numPr>
          <w:ilvl w:val="0"/>
          <w:numId w:val="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Coupon流量</w:t>
      </w:r>
    </w:p>
    <w:p w14:paraId="798D725E">
      <w:pPr>
        <w:numPr>
          <w:ilvl w:val="0"/>
          <w:numId w:val="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促销流量</w:t>
      </w:r>
    </w:p>
    <w:p w14:paraId="765117C3">
      <w:pPr>
        <w:numPr>
          <w:ilvl w:val="0"/>
          <w:numId w:val="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关联流量</w:t>
      </w:r>
    </w:p>
    <w:p w14:paraId="303841C2">
      <w:pPr>
        <w:numPr>
          <w:ilvl w:val="0"/>
          <w:numId w:val="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买家标签,历史记录流量</w:t>
      </w:r>
    </w:p>
    <w:p w14:paraId="5BE08940">
      <w:pPr>
        <w:numPr>
          <w:ilvl w:val="0"/>
          <w:numId w:val="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Amazon Choice  亚马逊智能音箱Alex流量</w:t>
      </w:r>
    </w:p>
    <w:p w14:paraId="2FB2B13D">
      <w:pPr>
        <w:numPr>
          <w:ilvl w:val="0"/>
          <w:numId w:val="1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广告流量（亚马逊广告，post帖子，store品牌旗舰店）</w:t>
      </w:r>
    </w:p>
    <w:p w14:paraId="03A29C68">
      <w:pPr>
        <w:spacing w:before="120" w:after="120" w:line="288" w:lineRule="auto"/>
        <w:ind w:left="0"/>
        <w:jc w:val="left"/>
      </w:pPr>
    </w:p>
    <w:p w14:paraId="42A8752F">
      <w:pPr>
        <w:spacing w:before="120" w:after="120" w:line="288" w:lineRule="auto"/>
        <w:ind w:left="0"/>
        <w:jc w:val="left"/>
      </w:pPr>
    </w:p>
    <w:p w14:paraId="78AE513B">
      <w:pPr>
        <w:spacing w:before="300" w:after="120" w:line="288" w:lineRule="auto"/>
        <w:ind w:left="0"/>
        <w:jc w:val="left"/>
        <w:outlineLvl w:val="2"/>
      </w:pPr>
      <w:bookmarkStart w:id="0" w:name="heading_0"/>
      <w:r>
        <w:rPr>
          <w:rFonts w:ascii="Arial" w:hAnsi="Arial" w:eastAsia="等线" w:cs="Arial"/>
          <w:b/>
          <w:sz w:val="30"/>
        </w:rPr>
        <w:t>亚马逊站内十大流量入口解析</w:t>
      </w:r>
      <w:bookmarkEnd w:id="0"/>
    </w:p>
    <w:p w14:paraId="6C604DC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以下是基于最新分类的详细说明与运营策略，助你精准获取站内流量：</w:t>
      </w:r>
    </w:p>
    <w:p w14:paraId="78BB7A1D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6758A957">
      <w:pPr>
        <w:numPr>
          <w:ilvl w:val="0"/>
          <w:numId w:val="1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搜索流量</w:t>
      </w:r>
    </w:p>
    <w:p w14:paraId="289177F1">
      <w:pPr>
        <w:numPr>
          <w:ilvl w:val="0"/>
          <w:numId w:val="1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定义</w:t>
      </w:r>
      <w:r>
        <w:rPr>
          <w:rFonts w:ascii="Arial" w:hAnsi="Arial" w:eastAsia="等线" w:cs="Arial"/>
          <w:sz w:val="22"/>
        </w:rPr>
        <w:t>：用户通过关键词搜索直接触达商品，是亚马逊最核心的流量来源。</w:t>
      </w:r>
    </w:p>
    <w:p w14:paraId="070B23B5">
      <w:pPr>
        <w:numPr>
          <w:ilvl w:val="0"/>
          <w:numId w:val="1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优化重点</w:t>
      </w:r>
      <w:r>
        <w:rPr>
          <w:rFonts w:ascii="Arial" w:hAnsi="Arial" w:eastAsia="等线" w:cs="Arial"/>
          <w:sz w:val="22"/>
        </w:rPr>
        <w:t>：</w:t>
      </w:r>
    </w:p>
    <w:p w14:paraId="24B29F1C">
      <w:pPr>
        <w:numPr>
          <w:ilvl w:val="0"/>
          <w:numId w:val="14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标题与关键词</w:t>
      </w:r>
      <w:r>
        <w:rPr>
          <w:rFonts w:ascii="Arial" w:hAnsi="Arial" w:eastAsia="等线" w:cs="Arial"/>
          <w:sz w:val="22"/>
        </w:rPr>
        <w:t>：嵌入高搜索量、低竞争的长尾关键词。</w:t>
      </w:r>
    </w:p>
    <w:p w14:paraId="029CB09E">
      <w:pPr>
        <w:numPr>
          <w:ilvl w:val="0"/>
          <w:numId w:val="15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广告配合</w:t>
      </w:r>
      <w:r>
        <w:rPr>
          <w:rFonts w:ascii="Arial" w:hAnsi="Arial" w:eastAsia="等线" w:cs="Arial"/>
          <w:sz w:val="22"/>
        </w:rPr>
        <w:t>：使用**SP广告（Sponsored Products）**抢占搜索结果页前排。</w:t>
      </w:r>
    </w:p>
    <w:p w14:paraId="7BAB09EE">
      <w:pPr>
        <w:numPr>
          <w:ilvl w:val="0"/>
          <w:numId w:val="16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A+内容</w:t>
      </w:r>
      <w:r>
        <w:rPr>
          <w:rFonts w:ascii="Arial" w:hAnsi="Arial" w:eastAsia="等线" w:cs="Arial"/>
          <w:sz w:val="22"/>
        </w:rPr>
        <w:t>：通过图文增强商品页信息密度，提升转化率。</w:t>
      </w:r>
    </w:p>
    <w:p w14:paraId="624C272B">
      <w:pPr>
        <w:numPr>
          <w:ilvl w:val="0"/>
          <w:numId w:val="1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类目流量</w:t>
      </w:r>
    </w:p>
    <w:p w14:paraId="055F4737">
      <w:pPr>
        <w:numPr>
          <w:ilvl w:val="0"/>
          <w:numId w:val="1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定义</w:t>
      </w:r>
      <w:r>
        <w:rPr>
          <w:rFonts w:ascii="Arial" w:hAnsi="Arial" w:eastAsia="等线" w:cs="Arial"/>
          <w:sz w:val="22"/>
        </w:rPr>
        <w:t>：用户通过类目导航（如“电子”→“手机配件”）筛选商品。</w:t>
      </w:r>
    </w:p>
    <w:p w14:paraId="0215881E">
      <w:pPr>
        <w:numPr>
          <w:ilvl w:val="0"/>
          <w:numId w:val="1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优化重点</w:t>
      </w:r>
      <w:r>
        <w:rPr>
          <w:rFonts w:ascii="Arial" w:hAnsi="Arial" w:eastAsia="等线" w:cs="Arial"/>
          <w:sz w:val="22"/>
        </w:rPr>
        <w:t>：</w:t>
      </w:r>
    </w:p>
    <w:p w14:paraId="7BC223A8">
      <w:pPr>
        <w:numPr>
          <w:ilvl w:val="0"/>
          <w:numId w:val="20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精准分类</w:t>
      </w:r>
      <w:r>
        <w:rPr>
          <w:rFonts w:ascii="Arial" w:hAnsi="Arial" w:eastAsia="等线" w:cs="Arial"/>
          <w:sz w:val="22"/>
        </w:rPr>
        <w:t>：确保商品放在最相关类目，避免被降权。</w:t>
      </w:r>
    </w:p>
    <w:p w14:paraId="775A6E83">
      <w:pPr>
        <w:numPr>
          <w:ilvl w:val="0"/>
          <w:numId w:val="21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类目节点</w:t>
      </w:r>
      <w:r>
        <w:rPr>
          <w:rFonts w:ascii="Arial" w:hAnsi="Arial" w:eastAsia="等线" w:cs="Arial"/>
          <w:sz w:val="22"/>
        </w:rPr>
        <w:t>：争取抢占多节点，扩大曝光范围。</w:t>
      </w:r>
    </w:p>
    <w:p w14:paraId="08743E91">
      <w:pPr>
        <w:numPr>
          <w:ilvl w:val="0"/>
          <w:numId w:val="2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Top 100榜单流量</w:t>
      </w:r>
    </w:p>
    <w:p w14:paraId="6821AE77">
      <w:pPr>
        <w:numPr>
          <w:ilvl w:val="0"/>
          <w:numId w:val="2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定义</w:t>
      </w:r>
      <w:r>
        <w:rPr>
          <w:rFonts w:ascii="Arial" w:hAnsi="Arial" w:eastAsia="等线" w:cs="Arial"/>
          <w:sz w:val="22"/>
        </w:rPr>
        <w:t>：各细分类目的畅销榜（如“Best Seller”“New Release”）。</w:t>
      </w:r>
    </w:p>
    <w:p w14:paraId="714DF876">
      <w:pPr>
        <w:numPr>
          <w:ilvl w:val="0"/>
          <w:numId w:val="2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优化重点</w:t>
      </w:r>
      <w:r>
        <w:rPr>
          <w:rFonts w:ascii="Arial" w:hAnsi="Arial" w:eastAsia="等线" w:cs="Arial"/>
          <w:sz w:val="22"/>
        </w:rPr>
        <w:t>：</w:t>
      </w:r>
    </w:p>
    <w:p w14:paraId="10CDB71E">
      <w:pPr>
        <w:numPr>
          <w:ilvl w:val="0"/>
          <w:numId w:val="25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短期冲量</w:t>
      </w:r>
      <w:r>
        <w:rPr>
          <w:rFonts w:ascii="Arial" w:hAnsi="Arial" w:eastAsia="等线" w:cs="Arial"/>
          <w:sz w:val="22"/>
        </w:rPr>
        <w:t>：通过促销或广告短期内提升销量，冲击榜单排名。</w:t>
      </w:r>
    </w:p>
    <w:p w14:paraId="78DDB5A4">
      <w:pPr>
        <w:numPr>
          <w:ilvl w:val="0"/>
          <w:numId w:val="26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稳定转化</w:t>
      </w:r>
      <w:r>
        <w:rPr>
          <w:rFonts w:ascii="Arial" w:hAnsi="Arial" w:eastAsia="等线" w:cs="Arial"/>
          <w:sz w:val="22"/>
        </w:rPr>
        <w:t>：优化价格、Review评分，维持榜单位置。</w:t>
      </w:r>
    </w:p>
    <w:p w14:paraId="38C94BB1">
      <w:pPr>
        <w:numPr>
          <w:ilvl w:val="0"/>
          <w:numId w:val="2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站内Deals流量</w:t>
      </w:r>
    </w:p>
    <w:p w14:paraId="6C3A4762">
      <w:pPr>
        <w:numPr>
          <w:ilvl w:val="0"/>
          <w:numId w:val="2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定义</w:t>
      </w:r>
      <w:r>
        <w:rPr>
          <w:rFonts w:ascii="Arial" w:hAnsi="Arial" w:eastAsia="等线" w:cs="Arial"/>
          <w:sz w:val="22"/>
        </w:rPr>
        <w:t>：包含秒杀（Lightning Deals）、7天促销（7-Day Deal）、DOTD（每日秒杀）等。</w:t>
      </w:r>
    </w:p>
    <w:p w14:paraId="405A5CD8">
      <w:pPr>
        <w:numPr>
          <w:ilvl w:val="0"/>
          <w:numId w:val="2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运营策略</w:t>
      </w:r>
      <w:r>
        <w:rPr>
          <w:rFonts w:ascii="Arial" w:hAnsi="Arial" w:eastAsia="等线" w:cs="Arial"/>
          <w:sz w:val="22"/>
        </w:rPr>
        <w:t>：</w:t>
      </w:r>
    </w:p>
    <w:p w14:paraId="2C52AD98">
      <w:pPr>
        <w:numPr>
          <w:ilvl w:val="0"/>
          <w:numId w:val="30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高折扣+低库存</w:t>
      </w:r>
      <w:r>
        <w:rPr>
          <w:rFonts w:ascii="Arial" w:hAnsi="Arial" w:eastAsia="等线" w:cs="Arial"/>
          <w:sz w:val="22"/>
        </w:rPr>
        <w:t>：设置限时折扣，刺激用户快速下单。</w:t>
      </w:r>
    </w:p>
    <w:p w14:paraId="67D5B933">
      <w:pPr>
        <w:numPr>
          <w:ilvl w:val="0"/>
          <w:numId w:val="31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报名门槛</w:t>
      </w:r>
      <w:r>
        <w:rPr>
          <w:rFonts w:ascii="Arial" w:hAnsi="Arial" w:eastAsia="等线" w:cs="Arial"/>
          <w:sz w:val="22"/>
        </w:rPr>
        <w:t>：需满足亚马逊绩效要求（如评分≥4星，库存充足）。</w:t>
      </w:r>
    </w:p>
    <w:p w14:paraId="1A866C72">
      <w:pPr>
        <w:numPr>
          <w:ilvl w:val="0"/>
          <w:numId w:val="3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Coupon流量</w:t>
      </w:r>
    </w:p>
    <w:p w14:paraId="6881175E">
      <w:pPr>
        <w:numPr>
          <w:ilvl w:val="0"/>
          <w:numId w:val="3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定义</w:t>
      </w:r>
      <w:r>
        <w:rPr>
          <w:rFonts w:ascii="Arial" w:hAnsi="Arial" w:eastAsia="等线" w:cs="Arial"/>
          <w:sz w:val="22"/>
        </w:rPr>
        <w:t>：商品页展示的优惠券入口，直接吸引价格敏感用户。</w:t>
      </w:r>
    </w:p>
    <w:p w14:paraId="271C15B3">
      <w:pPr>
        <w:numPr>
          <w:ilvl w:val="0"/>
          <w:numId w:val="3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优化重点</w:t>
      </w:r>
      <w:r>
        <w:rPr>
          <w:rFonts w:ascii="Arial" w:hAnsi="Arial" w:eastAsia="等线" w:cs="Arial"/>
          <w:sz w:val="22"/>
        </w:rPr>
        <w:t>：</w:t>
      </w:r>
    </w:p>
    <w:p w14:paraId="5A8A1DBB">
      <w:pPr>
        <w:numPr>
          <w:ilvl w:val="0"/>
          <w:numId w:val="35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显眼标识</w:t>
      </w:r>
      <w:r>
        <w:rPr>
          <w:rFonts w:ascii="Arial" w:hAnsi="Arial" w:eastAsia="等线" w:cs="Arial"/>
          <w:sz w:val="22"/>
        </w:rPr>
        <w:t>：设置高折扣率（如20% off），提升点击率。</w:t>
      </w:r>
    </w:p>
    <w:p w14:paraId="69BB6BBA">
      <w:pPr>
        <w:numPr>
          <w:ilvl w:val="0"/>
          <w:numId w:val="36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捆绑使用</w:t>
      </w:r>
      <w:r>
        <w:rPr>
          <w:rFonts w:ascii="Arial" w:hAnsi="Arial" w:eastAsia="等线" w:cs="Arial"/>
          <w:sz w:val="22"/>
        </w:rPr>
        <w:t>：结合“买2省$X”活动，提高客单价。</w:t>
      </w:r>
    </w:p>
    <w:p w14:paraId="5837D9DB">
      <w:pPr>
        <w:numPr>
          <w:ilvl w:val="0"/>
          <w:numId w:val="37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注意事项，目前优惠券新规则6.2生效 https://zhuanlan.zhihu.com/p/32741956171</w:t>
      </w:r>
    </w:p>
    <w:p w14:paraId="079BD247">
      <w:pPr>
        <w:numPr>
          <w:ilvl w:val="0"/>
          <w:numId w:val="3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促销流量</w:t>
      </w:r>
    </w:p>
    <w:p w14:paraId="102CEA7F">
      <w:pPr>
        <w:numPr>
          <w:ilvl w:val="0"/>
          <w:numId w:val="3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定义</w:t>
      </w:r>
      <w:r>
        <w:rPr>
          <w:rFonts w:ascii="Arial" w:hAnsi="Arial" w:eastAsia="等线" w:cs="Arial"/>
          <w:sz w:val="22"/>
        </w:rPr>
        <w:t>：包括Prime Day、黑五、返校季等大促活动流量。</w:t>
      </w:r>
    </w:p>
    <w:p w14:paraId="5E16369B">
      <w:pPr>
        <w:numPr>
          <w:ilvl w:val="0"/>
          <w:numId w:val="4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运营策略</w:t>
      </w:r>
      <w:r>
        <w:rPr>
          <w:rFonts w:ascii="Arial" w:hAnsi="Arial" w:eastAsia="等线" w:cs="Arial"/>
          <w:sz w:val="22"/>
        </w:rPr>
        <w:t>：</w:t>
      </w:r>
    </w:p>
    <w:p w14:paraId="07DD8B6C">
      <w:pPr>
        <w:numPr>
          <w:ilvl w:val="0"/>
          <w:numId w:val="41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提前备战</w:t>
      </w:r>
      <w:r>
        <w:rPr>
          <w:rFonts w:ascii="Arial" w:hAnsi="Arial" w:eastAsia="等线" w:cs="Arial"/>
          <w:sz w:val="22"/>
        </w:rPr>
        <w:t>：备足库存，优化Listing大促关键词（如“Black Friday Special”）。</w:t>
      </w:r>
    </w:p>
    <w:p w14:paraId="133FC81E">
      <w:pPr>
        <w:numPr>
          <w:ilvl w:val="0"/>
          <w:numId w:val="42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会员专属</w:t>
      </w:r>
      <w:r>
        <w:rPr>
          <w:rFonts w:ascii="Arial" w:hAnsi="Arial" w:eastAsia="等线" w:cs="Arial"/>
          <w:sz w:val="22"/>
        </w:rPr>
        <w:t>：针对Prime会员设计专属折扣，提升转化。</w:t>
      </w:r>
    </w:p>
    <w:p w14:paraId="51BE0E7C">
      <w:pPr>
        <w:numPr>
          <w:ilvl w:val="0"/>
          <w:numId w:val="4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关联流量</w:t>
      </w:r>
    </w:p>
    <w:p w14:paraId="3BD5AE64">
      <w:pPr>
        <w:numPr>
          <w:ilvl w:val="0"/>
          <w:numId w:val="4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定义</w:t>
      </w:r>
      <w:r>
        <w:rPr>
          <w:rFonts w:ascii="Arial" w:hAnsi="Arial" w:eastAsia="等线" w:cs="Arial"/>
          <w:sz w:val="22"/>
        </w:rPr>
        <w:t>：通过“看了又买”（Frequently Bought Together）、“相似商品”（Similar Items）等推荐位曝光。</w:t>
      </w:r>
    </w:p>
    <w:p w14:paraId="598911EE">
      <w:pPr>
        <w:numPr>
          <w:ilvl w:val="0"/>
          <w:numId w:val="4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优化重点</w:t>
      </w:r>
      <w:r>
        <w:rPr>
          <w:rFonts w:ascii="Arial" w:hAnsi="Arial" w:eastAsia="等线" w:cs="Arial"/>
          <w:sz w:val="22"/>
        </w:rPr>
        <w:t>：</w:t>
      </w:r>
    </w:p>
    <w:p w14:paraId="4A180729">
      <w:pPr>
        <w:numPr>
          <w:ilvl w:val="0"/>
          <w:numId w:val="46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捆绑销售</w:t>
      </w:r>
      <w:r>
        <w:rPr>
          <w:rFonts w:ascii="Arial" w:hAnsi="Arial" w:eastAsia="等线" w:cs="Arial"/>
          <w:sz w:val="22"/>
        </w:rPr>
        <w:t>：与互补商品设置组合促销，增加关联推荐概率。</w:t>
      </w:r>
    </w:p>
    <w:p w14:paraId="6C3DB474">
      <w:pPr>
        <w:numPr>
          <w:ilvl w:val="0"/>
          <w:numId w:val="47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广告联动</w:t>
      </w:r>
      <w:r>
        <w:rPr>
          <w:rFonts w:ascii="Arial" w:hAnsi="Arial" w:eastAsia="等线" w:cs="Arial"/>
          <w:sz w:val="22"/>
        </w:rPr>
        <w:t>：投放ASIN定向广告，抢占竞品关联位。</w:t>
      </w:r>
    </w:p>
    <w:p w14:paraId="060B7EAE">
      <w:pPr>
        <w:numPr>
          <w:ilvl w:val="0"/>
          <w:numId w:val="4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买家标签与历史记录流量</w:t>
      </w:r>
    </w:p>
    <w:p w14:paraId="3922F3E4">
      <w:pPr>
        <w:numPr>
          <w:ilvl w:val="0"/>
          <w:numId w:val="4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定义</w:t>
      </w:r>
      <w:r>
        <w:rPr>
          <w:rFonts w:ascii="Arial" w:hAnsi="Arial" w:eastAsia="等线" w:cs="Arial"/>
          <w:sz w:val="22"/>
        </w:rPr>
        <w:t>：基于用户浏览、加购、购买历史的个性化推荐（如“Inspired by Your Browsing History”）。</w:t>
      </w:r>
    </w:p>
    <w:p w14:paraId="3A8D772A">
      <w:pPr>
        <w:numPr>
          <w:ilvl w:val="0"/>
          <w:numId w:val="5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优化重点</w:t>
      </w:r>
      <w:r>
        <w:rPr>
          <w:rFonts w:ascii="Arial" w:hAnsi="Arial" w:eastAsia="等线" w:cs="Arial"/>
          <w:sz w:val="22"/>
        </w:rPr>
        <w:t>：</w:t>
      </w:r>
    </w:p>
    <w:p w14:paraId="273C4048">
      <w:pPr>
        <w:numPr>
          <w:ilvl w:val="0"/>
          <w:numId w:val="51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精准标签</w:t>
      </w:r>
      <w:r>
        <w:rPr>
          <w:rFonts w:ascii="Arial" w:hAnsi="Arial" w:eastAsia="等线" w:cs="Arial"/>
          <w:sz w:val="22"/>
        </w:rPr>
        <w:t>：优化商品属性（如年龄、场景），匹配目标用户画像。</w:t>
      </w:r>
    </w:p>
    <w:p w14:paraId="4C60A7A7">
      <w:pPr>
        <w:numPr>
          <w:ilvl w:val="0"/>
          <w:numId w:val="52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再营销广告</w:t>
      </w:r>
      <w:r>
        <w:rPr>
          <w:rFonts w:ascii="Arial" w:hAnsi="Arial" w:eastAsia="等线" w:cs="Arial"/>
          <w:sz w:val="22"/>
        </w:rPr>
        <w:t>：通过DSP广告触达曾浏览但未购买的用户。</w:t>
      </w:r>
    </w:p>
    <w:p w14:paraId="349A3D13">
      <w:pPr>
        <w:numPr>
          <w:ilvl w:val="0"/>
          <w:numId w:val="5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Amazon Choice流量</w:t>
      </w:r>
    </w:p>
    <w:p w14:paraId="7B6114F9">
      <w:pPr>
        <w:numPr>
          <w:ilvl w:val="0"/>
          <w:numId w:val="5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定义</w:t>
      </w:r>
      <w:r>
        <w:rPr>
          <w:rFonts w:ascii="Arial" w:hAnsi="Arial" w:eastAsia="等线" w:cs="Arial"/>
          <w:sz w:val="22"/>
        </w:rPr>
        <w:t>：算法推荐的“小蓝标”商品，高性价比且配送高效。</w:t>
      </w:r>
    </w:p>
    <w:p w14:paraId="6074E30C">
      <w:pPr>
        <w:numPr>
          <w:ilvl w:val="0"/>
          <w:numId w:val="5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运营策略</w:t>
      </w:r>
      <w:r>
        <w:rPr>
          <w:rFonts w:ascii="Arial" w:hAnsi="Arial" w:eastAsia="等线" w:cs="Arial"/>
          <w:sz w:val="22"/>
        </w:rPr>
        <w:t>：</w:t>
      </w:r>
    </w:p>
    <w:p w14:paraId="55B6B4B4">
      <w:pPr>
        <w:numPr>
          <w:ilvl w:val="0"/>
          <w:numId w:val="56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关键词精准</w:t>
      </w:r>
      <w:r>
        <w:rPr>
          <w:rFonts w:ascii="Arial" w:hAnsi="Arial" w:eastAsia="等线" w:cs="Arial"/>
          <w:sz w:val="22"/>
        </w:rPr>
        <w:t>：主攻长尾词，减少与大卖家的直接竞争。</w:t>
      </w:r>
    </w:p>
    <w:p w14:paraId="09D08E55">
      <w:pPr>
        <w:numPr>
          <w:ilvl w:val="0"/>
          <w:numId w:val="57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高转化率</w:t>
      </w:r>
      <w:r>
        <w:rPr>
          <w:rFonts w:ascii="Arial" w:hAnsi="Arial" w:eastAsia="等线" w:cs="Arial"/>
          <w:sz w:val="22"/>
        </w:rPr>
        <w:t>：优化价格、Review（≥4.5星），提升算法推荐权重。</w:t>
      </w:r>
    </w:p>
    <w:p w14:paraId="064125CE">
      <w:pPr>
        <w:numPr>
          <w:ilvl w:val="0"/>
          <w:numId w:val="5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广告流量</w:t>
      </w:r>
    </w:p>
    <w:p w14:paraId="6D7270B1">
      <w:pPr>
        <w:numPr>
          <w:ilvl w:val="0"/>
          <w:numId w:val="5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定义</w:t>
      </w:r>
      <w:r>
        <w:rPr>
          <w:rFonts w:ascii="Arial" w:hAnsi="Arial" w:eastAsia="等线" w:cs="Arial"/>
          <w:sz w:val="22"/>
        </w:rPr>
        <w:t>：包含SP广告（关键词竞价）、SB广告（品牌广告）、SD广告（展示型广告）。</w:t>
      </w:r>
    </w:p>
    <w:p w14:paraId="5E34C803">
      <w:pPr>
        <w:numPr>
          <w:ilvl w:val="0"/>
          <w:numId w:val="6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优化重点</w:t>
      </w:r>
      <w:r>
        <w:rPr>
          <w:rFonts w:ascii="Arial" w:hAnsi="Arial" w:eastAsia="等线" w:cs="Arial"/>
          <w:sz w:val="22"/>
        </w:rPr>
        <w:t>：</w:t>
      </w:r>
    </w:p>
    <w:p w14:paraId="32916FC5">
      <w:pPr>
        <w:numPr>
          <w:ilvl w:val="0"/>
          <w:numId w:val="61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分层投放</w:t>
      </w:r>
      <w:r>
        <w:rPr>
          <w:rFonts w:ascii="Arial" w:hAnsi="Arial" w:eastAsia="等线" w:cs="Arial"/>
          <w:sz w:val="22"/>
        </w:rPr>
        <w:t>：新品期主攻自动广告，成熟期侧重手动精准词。</w:t>
      </w:r>
    </w:p>
    <w:p w14:paraId="00FBFF95">
      <w:pPr>
        <w:numPr>
          <w:ilvl w:val="0"/>
          <w:numId w:val="62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ACOS控制</w:t>
      </w:r>
      <w:r>
        <w:rPr>
          <w:rFonts w:ascii="Arial" w:hAnsi="Arial" w:eastAsia="等线" w:cs="Arial"/>
          <w:sz w:val="22"/>
        </w:rPr>
        <w:t>：定期清理低效词，优化广告结构。</w:t>
      </w:r>
    </w:p>
    <w:p w14:paraId="4F72F6FD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02AEF117">
      <w:pPr>
        <w:spacing w:before="300" w:after="120" w:line="288" w:lineRule="auto"/>
        <w:ind w:left="0"/>
        <w:jc w:val="left"/>
        <w:outlineLvl w:val="2"/>
      </w:pPr>
      <w:bookmarkStart w:id="1" w:name="heading_1"/>
      <w:r>
        <w:rPr>
          <w:rFonts w:ascii="Arial" w:hAnsi="Arial" w:eastAsia="等线" w:cs="Arial"/>
          <w:b/>
          <w:sz w:val="30"/>
        </w:rPr>
        <w:t>高效运营建议</w:t>
      </w:r>
      <w:bookmarkEnd w:id="1"/>
    </w:p>
    <w:p w14:paraId="6F48DA4D">
      <w:pPr>
        <w:numPr>
          <w:ilvl w:val="0"/>
          <w:numId w:val="6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流量入口优先级</w:t>
      </w:r>
      <w:r>
        <w:rPr>
          <w:rFonts w:ascii="Arial" w:hAnsi="Arial" w:eastAsia="等线" w:cs="Arial"/>
          <w:sz w:val="22"/>
        </w:rPr>
        <w:t>：新品期主攻搜索+广告流量，成熟期发力Deals+榜单流量。</w:t>
      </w:r>
    </w:p>
    <w:p w14:paraId="6958F9A7">
      <w:pPr>
        <w:numPr>
          <w:ilvl w:val="0"/>
          <w:numId w:val="6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数据监控</w:t>
      </w:r>
      <w:r>
        <w:rPr>
          <w:rFonts w:ascii="Arial" w:hAnsi="Arial" w:eastAsia="等线" w:cs="Arial"/>
          <w:sz w:val="22"/>
        </w:rPr>
        <w:t>：利用Brand Analytics分析关键词排名、竞品流量来源。</w:t>
      </w:r>
    </w:p>
    <w:p w14:paraId="27909B25">
      <w:pPr>
        <w:numPr>
          <w:ilvl w:val="0"/>
          <w:numId w:val="6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内容为王</w:t>
      </w:r>
      <w:r>
        <w:rPr>
          <w:rFonts w:ascii="Arial" w:hAnsi="Arial" w:eastAsia="等线" w:cs="Arial"/>
          <w:sz w:val="22"/>
        </w:rPr>
        <w:t>：通过A+图文、视频展示商品差异化卖点，降低跳出率。</w:t>
      </w:r>
    </w:p>
    <w:p w14:paraId="1CC13B1F">
      <w:pPr>
        <w:numPr>
          <w:ilvl w:val="0"/>
          <w:numId w:val="6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会员绑定</w:t>
      </w:r>
      <w:r>
        <w:rPr>
          <w:rFonts w:ascii="Arial" w:hAnsi="Arial" w:eastAsia="等线" w:cs="Arial"/>
          <w:sz w:val="22"/>
        </w:rPr>
        <w:t>：针对Prime会员设计专属活动，提升复购率。</w:t>
      </w:r>
    </w:p>
    <w:p w14:paraId="53783AF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掌握以上入口的运营逻辑，可系统性提升商品曝光与转化，实现销量增长</w:t>
      </w:r>
    </w:p>
    <w:p w14:paraId="78D5FAD7">
      <w:pPr>
        <w:spacing w:before="120" w:after="120" w:line="288" w:lineRule="auto"/>
        <w:ind w:left="0"/>
        <w:jc w:val="left"/>
      </w:pPr>
    </w:p>
    <w:p w14:paraId="42E4E178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448D51FA">
      <w:pPr>
        <w:spacing w:before="120" w:after="120" w:line="288" w:lineRule="auto"/>
        <w:ind w:left="0"/>
        <w:jc w:val="left"/>
      </w:pPr>
    </w:p>
    <w:p w14:paraId="2B985DD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Organic, Advertising(Post， Stores), Off-Site(Amazon Attribution / Affiliate) ，  URLs(5种), Amazon B2B企业购</w:t>
      </w:r>
    </w:p>
    <w:p w14:paraId="6FE3E86B">
      <w:pPr>
        <w:spacing w:before="120" w:after="120" w:line="288" w:lineRule="auto"/>
        <w:ind w:left="0"/>
        <w:jc w:val="left"/>
      </w:pPr>
    </w:p>
    <w:p w14:paraId="63B5957D">
      <w:pPr>
        <w:spacing w:before="120" w:after="120" w:line="288" w:lineRule="auto"/>
        <w:ind w:left="0"/>
        <w:jc w:val="left"/>
      </w:pPr>
    </w:p>
    <w:p w14:paraId="6E729A34">
      <w:pPr>
        <w:spacing w:before="120" w:after="120" w:line="288" w:lineRule="auto"/>
        <w:ind w:left="0"/>
        <w:jc w:val="left"/>
      </w:pPr>
    </w:p>
    <w:p w14:paraId="1AB732DD">
      <w:pPr>
        <w:spacing w:before="120" w:after="120" w:line="288" w:lineRule="auto"/>
        <w:ind w:left="0"/>
        <w:jc w:val="left"/>
      </w:pPr>
    </w:p>
    <w:p w14:paraId="200EEDCB">
      <w:pPr>
        <w:spacing w:before="120" w:after="120" w:line="288" w:lineRule="auto"/>
        <w:ind w:left="0"/>
        <w:jc w:val="left"/>
      </w:pPr>
    </w:p>
    <w:p w14:paraId="430975AC">
      <w:pPr>
        <w:spacing w:before="120" w:after="120" w:line="288" w:lineRule="auto"/>
        <w:ind w:left="0"/>
        <w:jc w:val="left"/>
      </w:pPr>
    </w:p>
    <w:p w14:paraId="19CAA7ED">
      <w:pPr>
        <w:spacing w:before="120" w:after="120" w:line="288" w:lineRule="auto"/>
        <w:ind w:left="0"/>
        <w:jc w:val="left"/>
      </w:pPr>
    </w:p>
    <w:p w14:paraId="200B894A">
      <w:pPr>
        <w:spacing w:before="120" w:after="120" w:line="288" w:lineRule="auto"/>
        <w:ind w:left="0"/>
        <w:jc w:val="left"/>
      </w:pPr>
    </w:p>
    <w:p w14:paraId="41313DE7">
      <w:pPr>
        <w:spacing w:before="120" w:after="120" w:line="288" w:lineRule="auto"/>
        <w:ind w:left="0"/>
        <w:jc w:val="left"/>
      </w:pPr>
    </w:p>
    <w:p w14:paraId="7B93E49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以下是基于文件内容的详细分类与解析，涵盖亚马逊站内主要流量入口及其应用场景：</w:t>
      </w:r>
    </w:p>
    <w:p w14:paraId="62C8250B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37A63AFB">
      <w:pPr>
        <w:numPr>
          <w:ilvl w:val="0"/>
          <w:numId w:val="6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促销活动类流量入口</w:t>
      </w:r>
    </w:p>
    <w:p w14:paraId="021F6DA7">
      <w:pPr>
        <w:numPr>
          <w:ilvl w:val="0"/>
          <w:numId w:val="6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Best Deal (7 Day Deal/7天秒杀)</w:t>
      </w:r>
      <w:r>
        <w:rPr>
          <w:rFonts w:ascii="Arial" w:hAnsi="Arial" w:eastAsia="等线" w:cs="Arial"/>
          <w:sz w:val="22"/>
        </w:rPr>
        <w:t>：限时7天的促销活动，吸引用户快速下单。</w:t>
      </w:r>
    </w:p>
    <w:p w14:paraId="245AE212">
      <w:pPr>
        <w:numPr>
          <w:ilvl w:val="0"/>
          <w:numId w:val="6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Lightning Deals (秒杀)</w:t>
      </w:r>
      <w:r>
        <w:rPr>
          <w:rFonts w:ascii="Arial" w:hAnsi="Arial" w:eastAsia="等线" w:cs="Arial"/>
          <w:sz w:val="22"/>
        </w:rPr>
        <w:t>：短时高折扣活动（通常几小时内），刺激冲动消费。</w:t>
      </w:r>
    </w:p>
    <w:p w14:paraId="4A01BF99">
      <w:pPr>
        <w:numPr>
          <w:ilvl w:val="0"/>
          <w:numId w:val="7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DOTD (Deal of the Day/每日秒杀)</w:t>
      </w:r>
      <w:r>
        <w:rPr>
          <w:rFonts w:ascii="Arial" w:hAnsi="Arial" w:eastAsia="等线" w:cs="Arial"/>
          <w:sz w:val="22"/>
        </w:rPr>
        <w:t>：每日精选单品促销，流量集中爆发。</w:t>
      </w:r>
    </w:p>
    <w:p w14:paraId="2D047AE9">
      <w:pPr>
        <w:numPr>
          <w:ilvl w:val="0"/>
          <w:numId w:val="7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Prime Day Deal/黑五网一/返校季等节日活动</w:t>
      </w:r>
      <w:r>
        <w:rPr>
          <w:rFonts w:ascii="Arial" w:hAnsi="Arial" w:eastAsia="等线" w:cs="Arial"/>
          <w:sz w:val="22"/>
        </w:rPr>
        <w:t>：大促期间专属流量入口，曝光量极高。</w:t>
      </w:r>
    </w:p>
    <w:p w14:paraId="230D01FC">
      <w:pPr>
        <w:numPr>
          <w:ilvl w:val="0"/>
          <w:numId w:val="7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榜单与推荐流量</w:t>
      </w:r>
    </w:p>
    <w:p w14:paraId="348896CB">
      <w:pPr>
        <w:numPr>
          <w:ilvl w:val="0"/>
          <w:numId w:val="7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Best Seller</w:t>
      </w:r>
      <w:r>
        <w:rPr>
          <w:rFonts w:ascii="Arial" w:hAnsi="Arial" w:eastAsia="等线" w:cs="Arial"/>
          <w:sz w:val="22"/>
        </w:rPr>
        <w:t>：类目畅销榜，用户信任度高，转化稳定。</w:t>
      </w:r>
    </w:p>
    <w:p w14:paraId="6B7DA36A">
      <w:pPr>
        <w:numPr>
          <w:ilvl w:val="0"/>
          <w:numId w:val="7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New Release</w:t>
      </w:r>
      <w:r>
        <w:rPr>
          <w:rFonts w:ascii="Arial" w:hAnsi="Arial" w:eastAsia="等线" w:cs="Arial"/>
          <w:sz w:val="22"/>
        </w:rPr>
        <w:t>：新品榜单，适合刚上架商品的初期曝光。most wish,gift</w:t>
      </w:r>
    </w:p>
    <w:p w14:paraId="62F68AC3">
      <w:pPr>
        <w:numPr>
          <w:ilvl w:val="0"/>
          <w:numId w:val="7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Amazon Choice</w:t>
      </w:r>
      <w:r>
        <w:rPr>
          <w:rFonts w:ascii="Arial" w:hAnsi="Arial" w:eastAsia="等线" w:cs="Arial"/>
          <w:sz w:val="22"/>
        </w:rPr>
        <w:t>：算法推荐的高性价比商品，带“小蓝标”标识。AC标 黑标</w:t>
      </w:r>
    </w:p>
    <w:p w14:paraId="4F4A71D8">
      <w:pPr>
        <w:numPr>
          <w:ilvl w:val="0"/>
          <w:numId w:val="7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Similar Items/关联流量</w:t>
      </w:r>
      <w:r>
        <w:rPr>
          <w:rFonts w:ascii="Arial" w:hAnsi="Arial" w:eastAsia="等线" w:cs="Arial"/>
          <w:sz w:val="22"/>
        </w:rPr>
        <w:t>：基于用户浏览历史的关联推荐，提升连带销售。</w:t>
      </w:r>
    </w:p>
    <w:p w14:paraId="347D75B9">
      <w:pPr>
        <w:numPr>
          <w:ilvl w:val="0"/>
          <w:numId w:val="7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广告流量入口</w:t>
      </w:r>
    </w:p>
    <w:p w14:paraId="3071E6C2">
      <w:pPr>
        <w:numPr>
          <w:ilvl w:val="0"/>
          <w:numId w:val="7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Sponsored Products (SP)</w:t>
      </w:r>
      <w:r>
        <w:rPr>
          <w:rFonts w:ascii="Arial" w:hAnsi="Arial" w:eastAsia="等线" w:cs="Arial"/>
          <w:sz w:val="22"/>
        </w:rPr>
        <w:t>：关键词竞价广告，直接提升商品搜索排名。</w:t>
      </w:r>
    </w:p>
    <w:p w14:paraId="77895212">
      <w:pPr>
        <w:numPr>
          <w:ilvl w:val="0"/>
          <w:numId w:val="7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Sponsored Brands (SB)/Store</w:t>
      </w:r>
      <w:r>
        <w:rPr>
          <w:rFonts w:ascii="Arial" w:hAnsi="Arial" w:eastAsia="等线" w:cs="Arial"/>
          <w:sz w:val="22"/>
        </w:rPr>
        <w:t>：品牌广告，引流至品牌旗舰店或特定产品线。</w:t>
      </w:r>
    </w:p>
    <w:p w14:paraId="75C914CC">
      <w:pPr>
        <w:numPr>
          <w:ilvl w:val="0"/>
          <w:numId w:val="8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Post</w:t>
      </w:r>
      <w:r>
        <w:rPr>
          <w:rFonts w:ascii="Arial" w:hAnsi="Arial" w:eastAsia="等线" w:cs="Arial"/>
          <w:sz w:val="22"/>
        </w:rPr>
        <w:t>：帖子，图文内容广告，通过生活方式展示吸引用户点击。</w:t>
      </w:r>
    </w:p>
    <w:p w14:paraId="07E68B00">
      <w:pPr>
        <w:numPr>
          <w:ilvl w:val="0"/>
          <w:numId w:val="8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会员专属流量</w:t>
      </w:r>
    </w:p>
    <w:p w14:paraId="65569664">
      <w:pPr>
        <w:numPr>
          <w:ilvl w:val="0"/>
          <w:numId w:val="8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Prime Exclusive Deals</w:t>
      </w:r>
      <w:r>
        <w:rPr>
          <w:rFonts w:ascii="Arial" w:hAnsi="Arial" w:eastAsia="等线" w:cs="Arial"/>
          <w:sz w:val="22"/>
        </w:rPr>
        <w:t>：仅限Prime会员的优惠，增强用户粘性。</w:t>
      </w:r>
    </w:p>
    <w:p w14:paraId="7FCCBE30">
      <w:pPr>
        <w:numPr>
          <w:ilvl w:val="0"/>
          <w:numId w:val="8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优惠券与折扣入口</w:t>
      </w:r>
    </w:p>
    <w:p w14:paraId="2B5F5FC4">
      <w:pPr>
        <w:numPr>
          <w:ilvl w:val="0"/>
          <w:numId w:val="8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Coupon流量</w:t>
      </w:r>
      <w:r>
        <w:rPr>
          <w:rFonts w:ascii="Arial" w:hAnsi="Arial" w:eastAsia="等线" w:cs="Arial"/>
          <w:sz w:val="22"/>
        </w:rPr>
        <w:t>：优惠券 展示在商品页的优惠券，直接刺激购买决策。</w:t>
      </w:r>
    </w:p>
    <w:p w14:paraId="6654F2D1">
      <w:pPr>
        <w:numPr>
          <w:ilvl w:val="0"/>
          <w:numId w:val="8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Save $X on 1 when you buy 2</w:t>
      </w:r>
      <w:r>
        <w:rPr>
          <w:rFonts w:ascii="Arial" w:hAnsi="Arial" w:eastAsia="等线" w:cs="Arial"/>
          <w:sz w:val="22"/>
        </w:rPr>
        <w:t>：关联管理促销，捆绑促销，提升客单价。</w:t>
      </w:r>
    </w:p>
    <w:p w14:paraId="26428E9E">
      <w:pPr>
        <w:numPr>
          <w:ilvl w:val="0"/>
          <w:numId w:val="8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内容与场景化流量</w:t>
      </w:r>
    </w:p>
    <w:p w14:paraId="756AC9DB">
      <w:pPr>
        <w:numPr>
          <w:ilvl w:val="0"/>
          <w:numId w:val="8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Editorial Recommendations</w:t>
      </w:r>
      <w:r>
        <w:rPr>
          <w:rFonts w:ascii="Arial" w:hAnsi="Arial" w:eastAsia="等线" w:cs="Arial"/>
          <w:sz w:val="22"/>
        </w:rPr>
        <w:t>：编辑精选内容（如“假日礼物指南”），权威推荐。</w:t>
      </w:r>
    </w:p>
    <w:p w14:paraId="42AC80B9">
      <w:pPr>
        <w:numPr>
          <w:ilvl w:val="0"/>
          <w:numId w:val="8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Videos</w:t>
      </w:r>
      <w:r>
        <w:rPr>
          <w:rFonts w:ascii="Arial" w:hAnsi="Arial" w:eastAsia="等线" w:cs="Arial"/>
          <w:sz w:val="22"/>
        </w:rPr>
        <w:t>：商品视频展示，增强用户信任感。</w:t>
      </w:r>
    </w:p>
    <w:p w14:paraId="48F0657D">
      <w:pPr>
        <w:numPr>
          <w:ilvl w:val="0"/>
          <w:numId w:val="8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Registry &amp; Gifting</w:t>
      </w:r>
      <w:r>
        <w:rPr>
          <w:rFonts w:ascii="Arial" w:hAnsi="Arial" w:eastAsia="等线" w:cs="Arial"/>
          <w:sz w:val="22"/>
        </w:rPr>
        <w:t>：注册表或礼品场景入口，适合节日礼品类商品。</w:t>
      </w:r>
    </w:p>
    <w:p w14:paraId="03A96694">
      <w:pPr>
        <w:numPr>
          <w:ilvl w:val="0"/>
          <w:numId w:val="9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用户行为流量</w:t>
      </w:r>
    </w:p>
    <w:p w14:paraId="4D192E49">
      <w:pPr>
        <w:numPr>
          <w:ilvl w:val="0"/>
          <w:numId w:val="9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Inspired by Your Browsing History</w:t>
      </w:r>
      <w:r>
        <w:rPr>
          <w:rFonts w:ascii="Arial" w:hAnsi="Arial" w:eastAsia="等线" w:cs="Arial"/>
          <w:sz w:val="22"/>
        </w:rPr>
        <w:t>：基于用户浏览历史的个性化推荐。</w:t>
      </w:r>
    </w:p>
    <w:p w14:paraId="1FE49B60">
      <w:pPr>
        <w:numPr>
          <w:ilvl w:val="0"/>
          <w:numId w:val="9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Top Picks for You</w:t>
      </w:r>
      <w:r>
        <w:rPr>
          <w:rFonts w:ascii="Arial" w:hAnsi="Arial" w:eastAsia="等线" w:cs="Arial"/>
          <w:sz w:val="22"/>
        </w:rPr>
        <w:t>：算法生成的用户专属推荐列表。</w:t>
      </w:r>
    </w:p>
    <w:p w14:paraId="7C9446C2">
      <w:pPr>
        <w:numPr>
          <w:ilvl w:val="0"/>
          <w:numId w:val="9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服务与工具类入口</w:t>
      </w:r>
    </w:p>
    <w:p w14:paraId="2DFE773F">
      <w:pPr>
        <w:numPr>
          <w:ilvl w:val="0"/>
          <w:numId w:val="9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订阅省入口        OSP（在线开通）</w:t>
      </w:r>
      <w:r>
        <w:rPr>
          <w:rFonts w:ascii="Arial" w:hAnsi="Arial" w:eastAsia="等线" w:cs="Arial"/>
          <w:sz w:val="22"/>
        </w:rPr>
        <w:t>：可能指亚马逊的“一键开通”服务（如订阅省类商品）。</w:t>
      </w:r>
    </w:p>
    <w:p w14:paraId="24E34B85">
      <w:pPr>
        <w:numPr>
          <w:ilvl w:val="0"/>
          <w:numId w:val="9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SQ/SRV</w:t>
      </w:r>
      <w:r>
        <w:rPr>
          <w:rFonts w:ascii="Arial" w:hAnsi="Arial" w:eastAsia="等线" w:cs="Arial"/>
          <w:sz w:val="22"/>
        </w:rPr>
        <w:t>：具体含义待确认，推测为客服或售后服务相关入口。</w:t>
      </w:r>
    </w:p>
    <w:p w14:paraId="3964B482">
      <w:pPr>
        <w:numPr>
          <w:ilvl w:val="0"/>
          <w:numId w:val="9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分类导航流量</w:t>
      </w:r>
    </w:p>
    <w:p w14:paraId="3C83C1A1">
      <w:pPr>
        <w:numPr>
          <w:ilvl w:val="0"/>
          <w:numId w:val="9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Filter by Category</w:t>
      </w:r>
      <w:r>
        <w:rPr>
          <w:rFonts w:ascii="Arial" w:hAnsi="Arial" w:eastAsia="等线" w:cs="Arial"/>
          <w:sz w:val="22"/>
        </w:rPr>
        <w:t>：通过类目筛选精准触达目标用户。</w:t>
      </w:r>
    </w:p>
    <w:p w14:paraId="3BCC5A6B">
      <w:pPr>
        <w:numPr>
          <w:ilvl w:val="0"/>
          <w:numId w:val="9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类型流量</w:t>
      </w:r>
      <w:r>
        <w:rPr>
          <w:rFonts w:ascii="Arial" w:hAnsi="Arial" w:eastAsia="等线" w:cs="Arial"/>
          <w:sz w:val="22"/>
        </w:rPr>
        <w:t>：按商品类型（如电子、家居）划分的垂直流量入口。</w:t>
      </w:r>
    </w:p>
    <w:p w14:paraId="0388DFCB">
      <w:pPr>
        <w:numPr>
          <w:ilvl w:val="0"/>
          <w:numId w:val="9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其他高潜力入口</w:t>
      </w:r>
    </w:p>
    <w:p w14:paraId="6E1F87D5">
      <w:pPr>
        <w:numPr>
          <w:ilvl w:val="0"/>
          <w:numId w:val="10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Movers and Shakers</w:t>
      </w:r>
      <w:r>
        <w:rPr>
          <w:rFonts w:ascii="Arial" w:hAnsi="Arial" w:eastAsia="等线" w:cs="Arial"/>
          <w:sz w:val="22"/>
        </w:rPr>
        <w:t>：近期销量飙升的商品榜单，适合冲量产品。</w:t>
      </w:r>
    </w:p>
    <w:p w14:paraId="75221B01">
      <w:pPr>
        <w:numPr>
          <w:ilvl w:val="0"/>
          <w:numId w:val="10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Gift Ideas</w:t>
      </w:r>
      <w:r>
        <w:rPr>
          <w:rFonts w:ascii="Arial" w:hAnsi="Arial" w:eastAsia="等线" w:cs="Arial"/>
          <w:sz w:val="22"/>
        </w:rPr>
        <w:t>：节日或特殊场景的礼品推荐板块。</w:t>
      </w:r>
    </w:p>
    <w:p w14:paraId="2B9ABAB5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60BB5555">
      <w:pPr>
        <w:spacing w:before="300" w:after="120" w:line="288" w:lineRule="auto"/>
        <w:ind w:left="0"/>
        <w:jc w:val="left"/>
        <w:outlineLvl w:val="2"/>
      </w:pPr>
      <w:bookmarkStart w:id="2" w:name="heading_2"/>
      <w:r>
        <w:rPr>
          <w:rFonts w:ascii="Arial" w:hAnsi="Arial" w:eastAsia="等线" w:cs="Arial"/>
          <w:b/>
          <w:sz w:val="30"/>
        </w:rPr>
        <w:t>运营建议</w:t>
      </w:r>
      <w:bookmarkEnd w:id="2"/>
    </w:p>
    <w:p w14:paraId="06C00238">
      <w:pPr>
        <w:numPr>
          <w:ilvl w:val="0"/>
          <w:numId w:val="10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优先抢占促销入口</w:t>
      </w:r>
      <w:r>
        <w:rPr>
          <w:rFonts w:ascii="Arial" w:hAnsi="Arial" w:eastAsia="等线" w:cs="Arial"/>
          <w:sz w:val="22"/>
        </w:rPr>
        <w:t>：秒杀、Prime Day等流量集中，需提前备货并优化Listing。</w:t>
      </w:r>
    </w:p>
    <w:p w14:paraId="2EB3D5C0">
      <w:pPr>
        <w:numPr>
          <w:ilvl w:val="0"/>
          <w:numId w:val="10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优化广告投放</w:t>
      </w:r>
      <w:r>
        <w:rPr>
          <w:rFonts w:ascii="Arial" w:hAnsi="Arial" w:eastAsia="等线" w:cs="Arial"/>
          <w:sz w:val="22"/>
        </w:rPr>
        <w:t>：结合SP/SB广告提升搜索排名和品牌曝光。</w:t>
      </w:r>
    </w:p>
    <w:p w14:paraId="161513D0">
      <w:pPr>
        <w:numPr>
          <w:ilvl w:val="0"/>
          <w:numId w:val="10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利用内容营销</w:t>
      </w:r>
      <w:r>
        <w:rPr>
          <w:rFonts w:ascii="Arial" w:hAnsi="Arial" w:eastAsia="等线" w:cs="Arial"/>
          <w:sz w:val="22"/>
        </w:rPr>
        <w:t>：通过图文、视频等内容形式增强商品吸引力。</w:t>
      </w:r>
    </w:p>
    <w:p w14:paraId="1AB0D20A">
      <w:pPr>
        <w:numPr>
          <w:ilvl w:val="0"/>
          <w:numId w:val="10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关注个性化推荐</w:t>
      </w:r>
      <w:r>
        <w:rPr>
          <w:rFonts w:ascii="Arial" w:hAnsi="Arial" w:eastAsia="等线" w:cs="Arial"/>
          <w:sz w:val="22"/>
        </w:rPr>
        <w:t>：优化关键词和用户标签，提升算法推荐概率。</w:t>
      </w:r>
    </w:p>
    <w:p w14:paraId="3D85BB9C">
      <w:pPr>
        <w:numPr>
          <w:ilvl w:val="0"/>
          <w:numId w:val="10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绑定会员权益</w:t>
      </w:r>
      <w:r>
        <w:rPr>
          <w:rFonts w:ascii="Arial" w:hAnsi="Arial" w:eastAsia="等线" w:cs="Arial"/>
          <w:sz w:val="22"/>
        </w:rPr>
        <w:t>：针对Prime会员设计专属活动，提高转化率。</w:t>
      </w:r>
    </w:p>
    <w:p w14:paraId="17FBB55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通过合理布局这十大流量入口，卖家可系统性提升商品曝光度与转化效率</w:t>
      </w:r>
    </w:p>
    <w:p w14:paraId="5B15C6D7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5257800" cy="4705350"/>
            <wp:effectExtent l="0" t="0" r="0" b="0"/>
            <wp:docPr id="5" name="Draw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3041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以下是亚马逊各类流量及功能的详细解析，帮助卖家更高效地运营：</w:t>
      </w:r>
    </w:p>
    <w:p w14:paraId="60F22C65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44193860">
      <w:pPr>
        <w:spacing w:before="300" w:after="120" w:line="288" w:lineRule="auto"/>
        <w:ind w:left="0"/>
        <w:jc w:val="left"/>
        <w:outlineLvl w:val="2"/>
      </w:pPr>
      <w:bookmarkStart w:id="3" w:name="heading_3"/>
      <w:r>
        <w:rPr>
          <w:rFonts w:ascii="Arial" w:hAnsi="Arial" w:eastAsia="等线" w:cs="Arial"/>
          <w:b/>
          <w:sz w:val="30"/>
        </w:rPr>
        <w:t>一、Organic Traffic（自然流量）</w:t>
      </w:r>
      <w:bookmarkEnd w:id="3"/>
    </w:p>
    <w:p w14:paraId="32AE423B">
      <w:pPr>
        <w:numPr>
          <w:ilvl w:val="0"/>
          <w:numId w:val="10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定义</w:t>
      </w:r>
      <w:r>
        <w:rPr>
          <w:rFonts w:ascii="Arial" w:hAnsi="Arial" w:eastAsia="等线" w:cs="Arial"/>
          <w:sz w:val="22"/>
        </w:rPr>
        <w:t>：用户通过亚马逊搜索、类目浏览等非付费方式主动找到商品。</w:t>
      </w:r>
    </w:p>
    <w:p w14:paraId="6573DD7A">
      <w:pPr>
        <w:numPr>
          <w:ilvl w:val="0"/>
          <w:numId w:val="10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核心来源</w:t>
      </w:r>
    </w:p>
    <w:p w14:paraId="47613C67">
      <w:pPr>
        <w:numPr>
          <w:ilvl w:val="0"/>
          <w:numId w:val="109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搜索排名</w:t>
      </w:r>
      <w:r>
        <w:rPr>
          <w:rFonts w:ascii="Arial" w:hAnsi="Arial" w:eastAsia="等线" w:cs="Arial"/>
          <w:sz w:val="22"/>
        </w:rPr>
        <w:t>：关键词匹配度、销量、转化率、Review评分</w:t>
      </w:r>
    </w:p>
    <w:p w14:paraId="7ACC477A">
      <w:pPr>
        <w:numPr>
          <w:ilvl w:val="0"/>
          <w:numId w:val="110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类目节点</w:t>
      </w:r>
      <w:r>
        <w:rPr>
          <w:rFonts w:ascii="Arial" w:hAnsi="Arial" w:eastAsia="等线" w:cs="Arial"/>
          <w:sz w:val="22"/>
        </w:rPr>
        <w:t>：精准的产品分类（直接影响曝光场景）</w:t>
      </w:r>
    </w:p>
    <w:p w14:paraId="6948285D">
      <w:pPr>
        <w:numPr>
          <w:ilvl w:val="0"/>
          <w:numId w:val="111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关联推荐</w:t>
      </w:r>
      <w:r>
        <w:rPr>
          <w:rFonts w:ascii="Arial" w:hAnsi="Arial" w:eastAsia="等线" w:cs="Arial"/>
          <w:sz w:val="22"/>
        </w:rPr>
        <w:t>：Frequently Bought Together / Customers who viewed this also viewed</w:t>
      </w:r>
    </w:p>
    <w:p w14:paraId="254F8131">
      <w:pPr>
        <w:numPr>
          <w:ilvl w:val="0"/>
          <w:numId w:val="11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优化关键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✅ 标题、五点描述埋入高搜索量长尾词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✅ 保持高转化率（价格竞争力、主图吸引力）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✅ 提升Review数量和质量（早期可通过Vine计划）</w:t>
      </w:r>
    </w:p>
    <w:p w14:paraId="0CBCA073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7504BCEC">
      <w:pPr>
        <w:spacing w:before="300" w:after="120" w:line="288" w:lineRule="auto"/>
        <w:ind w:left="0"/>
        <w:jc w:val="left"/>
        <w:outlineLvl w:val="2"/>
      </w:pPr>
      <w:bookmarkStart w:id="4" w:name="heading_4"/>
      <w:r>
        <w:rPr>
          <w:rFonts w:ascii="Arial" w:hAnsi="Arial" w:eastAsia="等线" w:cs="Arial"/>
          <w:b/>
          <w:sz w:val="30"/>
        </w:rPr>
        <w:t>二、Advertising（广告流量）</w:t>
      </w:r>
      <w:bookmarkEnd w:id="4"/>
    </w:p>
    <w:p w14:paraId="6CDE2621">
      <w:pPr>
        <w:numPr>
          <w:ilvl w:val="0"/>
          <w:numId w:val="11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Amazon Posts（品牌动态）</w:t>
      </w:r>
    </w:p>
    <w:p w14:paraId="78802472">
      <w:pPr>
        <w:numPr>
          <w:ilvl w:val="0"/>
          <w:numId w:val="11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功能</w:t>
      </w:r>
      <w:r>
        <w:rPr>
          <w:rFonts w:ascii="Arial" w:hAnsi="Arial" w:eastAsia="等线" w:cs="Arial"/>
          <w:sz w:val="22"/>
        </w:rPr>
        <w:t>：以社交媒体形式展示产品图片+短文案，出现在竞品详情页下方</w:t>
      </w:r>
    </w:p>
    <w:p w14:paraId="2B54A0C0">
      <w:pPr>
        <w:numPr>
          <w:ilvl w:val="0"/>
          <w:numId w:val="11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优势</w:t>
      </w:r>
      <w:r>
        <w:rPr>
          <w:rFonts w:ascii="Arial" w:hAnsi="Arial" w:eastAsia="等线" w:cs="Arial"/>
          <w:sz w:val="22"/>
        </w:rPr>
        <w:t>：免费流量入口，适合品牌塑造</w:t>
      </w:r>
    </w:p>
    <w:p w14:paraId="3D4D0C31">
      <w:pPr>
        <w:numPr>
          <w:ilvl w:val="0"/>
          <w:numId w:val="11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技巧</w:t>
      </w:r>
      <w:r>
        <w:rPr>
          <w:rFonts w:ascii="Arial" w:hAnsi="Arial" w:eastAsia="等线" w:cs="Arial"/>
          <w:sz w:val="22"/>
        </w:rPr>
        <w:t>：场景化图片+用户痛点文案，引导点击</w:t>
      </w:r>
    </w:p>
    <w:p w14:paraId="2FBE23F9">
      <w:pPr>
        <w:numPr>
          <w:ilvl w:val="0"/>
          <w:numId w:val="11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Amazon Stores（品牌旗舰店）</w:t>
      </w:r>
    </w:p>
    <w:p w14:paraId="22F34D29">
      <w:pPr>
        <w:numPr>
          <w:ilvl w:val="0"/>
          <w:numId w:val="11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作用</w:t>
      </w:r>
      <w:r>
        <w:rPr>
          <w:rFonts w:ascii="Arial" w:hAnsi="Arial" w:eastAsia="等线" w:cs="Arial"/>
          <w:sz w:val="22"/>
        </w:rPr>
        <w:t>：独立品牌页面，展示全系列产品（支持多页面定制化设计）</w:t>
      </w:r>
    </w:p>
    <w:p w14:paraId="605FD853">
      <w:pPr>
        <w:numPr>
          <w:ilvl w:val="0"/>
          <w:numId w:val="11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应用场景</w:t>
      </w:r>
    </w:p>
    <w:p w14:paraId="0661EC2B">
      <w:pPr>
        <w:numPr>
          <w:ilvl w:val="0"/>
          <w:numId w:val="120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站外广告（如Facebook）的落地页</w:t>
      </w:r>
    </w:p>
    <w:p w14:paraId="0F86CB35">
      <w:pPr>
        <w:numPr>
          <w:ilvl w:val="0"/>
          <w:numId w:val="121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增强品牌专业形象，提升客户信任度</w:t>
      </w:r>
    </w:p>
    <w:p w14:paraId="1947D0CF">
      <w:pPr>
        <w:numPr>
          <w:ilvl w:val="0"/>
          <w:numId w:val="12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设计要点</w:t>
      </w:r>
      <w:r>
        <w:rPr>
          <w:rFonts w:ascii="Arial" w:hAnsi="Arial" w:eastAsia="等线" w:cs="Arial"/>
          <w:sz w:val="22"/>
        </w:rPr>
        <w:t>：统一视觉风格，突出核心产品卖点</w:t>
      </w:r>
    </w:p>
    <w:p w14:paraId="71EB8EEA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78A7D32D">
      <w:pPr>
        <w:spacing w:before="300" w:after="120" w:line="288" w:lineRule="auto"/>
        <w:ind w:left="0"/>
        <w:jc w:val="left"/>
        <w:outlineLvl w:val="2"/>
      </w:pPr>
      <w:bookmarkStart w:id="5" w:name="heading_5"/>
      <w:r>
        <w:rPr>
          <w:rFonts w:ascii="Arial" w:hAnsi="Arial" w:eastAsia="等线" w:cs="Arial"/>
          <w:b/>
          <w:sz w:val="30"/>
        </w:rPr>
        <w:t>三、Off-Site Traffic（站外流量）</w:t>
      </w:r>
      <w:bookmarkEnd w:id="5"/>
    </w:p>
    <w:p w14:paraId="6BECE76F">
      <w:pPr>
        <w:numPr>
          <w:ilvl w:val="0"/>
          <w:numId w:val="12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Amazon Attribution（亚马逊归因）</w:t>
      </w:r>
    </w:p>
    <w:p w14:paraId="5546005B">
      <w:pPr>
        <w:numPr>
          <w:ilvl w:val="0"/>
          <w:numId w:val="12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功能</w:t>
      </w:r>
      <w:r>
        <w:rPr>
          <w:rFonts w:ascii="Arial" w:hAnsi="Arial" w:eastAsia="等线" w:cs="Arial"/>
          <w:sz w:val="22"/>
        </w:rPr>
        <w:t>：追踪站外渠道（如Google Ads、社交媒体）的销售转化数据</w:t>
      </w:r>
    </w:p>
    <w:p w14:paraId="29CDFD85">
      <w:pPr>
        <w:numPr>
          <w:ilvl w:val="0"/>
          <w:numId w:val="12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优势</w:t>
      </w:r>
      <w:r>
        <w:rPr>
          <w:rFonts w:ascii="Arial" w:hAnsi="Arial" w:eastAsia="等线" w:cs="Arial"/>
          <w:sz w:val="22"/>
        </w:rPr>
        <w:t>：量化站外广告ROI，优化投放策略</w:t>
      </w:r>
    </w:p>
    <w:p w14:paraId="7FF48FA9">
      <w:pPr>
        <w:numPr>
          <w:ilvl w:val="0"/>
          <w:numId w:val="12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案例</w:t>
      </w:r>
      <w:r>
        <w:rPr>
          <w:rFonts w:ascii="Arial" w:hAnsi="Arial" w:eastAsia="等线" w:cs="Arial"/>
          <w:sz w:val="22"/>
        </w:rPr>
        <w:t>：独立站导流至亚马逊时，用UTM参数追踪不同广告组效果</w:t>
      </w:r>
    </w:p>
    <w:p w14:paraId="694FDC13">
      <w:pPr>
        <w:numPr>
          <w:ilvl w:val="0"/>
          <w:numId w:val="12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Amazon Affiliate（联盟营销）</w:t>
      </w:r>
    </w:p>
    <w:p w14:paraId="73F08B7F">
      <w:pPr>
        <w:numPr>
          <w:ilvl w:val="0"/>
          <w:numId w:val="12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模式</w:t>
      </w:r>
      <w:r>
        <w:rPr>
          <w:rFonts w:ascii="Arial" w:hAnsi="Arial" w:eastAsia="等线" w:cs="Arial"/>
          <w:sz w:val="22"/>
        </w:rPr>
        <w:t>：博主/KOL通过专属链接推广产品，赚取佣金（3-10%）</w:t>
      </w:r>
    </w:p>
    <w:p w14:paraId="32A653F7">
      <w:pPr>
        <w:numPr>
          <w:ilvl w:val="0"/>
          <w:numId w:val="12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适用产品</w:t>
      </w:r>
      <w:r>
        <w:rPr>
          <w:rFonts w:ascii="Arial" w:hAnsi="Arial" w:eastAsia="等线" w:cs="Arial"/>
          <w:sz w:val="22"/>
        </w:rPr>
        <w:t>：高颜值、易种草、佣金比例有竞争力</w:t>
      </w:r>
    </w:p>
    <w:p w14:paraId="75488598">
      <w:pPr>
        <w:numPr>
          <w:ilvl w:val="0"/>
          <w:numId w:val="13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操作建议</w:t>
      </w:r>
      <w:r>
        <w:rPr>
          <w:rFonts w:ascii="Arial" w:hAnsi="Arial" w:eastAsia="等线" w:cs="Arial"/>
          <w:sz w:val="22"/>
        </w:rPr>
        <w:t>：主动联系垂直领域红人，提供专属折扣码</w:t>
      </w:r>
    </w:p>
    <w:p w14:paraId="57100CC4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1745B1C1">
      <w:pPr>
        <w:spacing w:before="300" w:after="120" w:line="288" w:lineRule="auto"/>
        <w:ind w:left="0"/>
        <w:jc w:val="left"/>
        <w:outlineLvl w:val="2"/>
      </w:pPr>
      <w:bookmarkStart w:id="6" w:name="heading_6"/>
      <w:r>
        <w:rPr>
          <w:rFonts w:ascii="Arial" w:hAnsi="Arial" w:eastAsia="等线" w:cs="Arial"/>
          <w:b/>
          <w:sz w:val="30"/>
        </w:rPr>
        <w:t>四、关键URL类型及应用</w:t>
      </w:r>
      <w:bookmarkEnd w:id="6"/>
    </w:p>
    <w:p w14:paraId="6925CECB">
      <w:pPr>
        <w:spacing w:before="120" w:after="120" w:line="288" w:lineRule="auto"/>
        <w:ind w:left="0"/>
      </w:pPr>
      <w:r>
        <w:object>
          <v:shape id="_x0000_i1025" o:spt="75" type="#_x0000_t75" style="height:197pt;width:414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xcel.Sheet.12" ShapeID="_x0000_i1025" DrawAspect="Icon" ObjectID="_1468075725" r:id="rId11">
            <o:LockedField>false</o:LockedField>
          </o:OLEObject>
        </w:object>
      </w:r>
    </w:p>
    <w:p w14:paraId="4D719E8B">
      <w:pPr>
        <w:spacing w:after="120"/>
        <w:ind w:left="0"/>
        <w:jc w:val="center"/>
      </w:pPr>
      <w:r>
        <w:rPr>
          <w:rFonts w:ascii="Arial" w:hAnsi="Arial" w:eastAsia="等线" w:cs="Arial"/>
          <w:b/>
          <w:sz w:val="22"/>
        </w:rPr>
        <w:t>点击图片可查看完整电子表格</w:t>
      </w:r>
    </w:p>
    <w:p w14:paraId="517EAC7A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13DA80BB">
      <w:pPr>
        <w:spacing w:before="300" w:after="120" w:line="288" w:lineRule="auto"/>
        <w:ind w:left="0"/>
        <w:jc w:val="left"/>
        <w:outlineLvl w:val="2"/>
      </w:pPr>
      <w:bookmarkStart w:id="7" w:name="heading_7"/>
      <w:r>
        <w:rPr>
          <w:rFonts w:ascii="Arial" w:hAnsi="Arial" w:eastAsia="等线" w:cs="Arial"/>
          <w:b/>
          <w:sz w:val="30"/>
        </w:rPr>
        <w:t>五、Amazon B2B企业购（Amazon Business）</w:t>
      </w:r>
      <w:bookmarkEnd w:id="7"/>
    </w:p>
    <w:p w14:paraId="1BECD657">
      <w:pPr>
        <w:numPr>
          <w:ilvl w:val="0"/>
          <w:numId w:val="13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目标客户</w:t>
      </w:r>
      <w:r>
        <w:rPr>
          <w:rFonts w:ascii="Arial" w:hAnsi="Arial" w:eastAsia="等线" w:cs="Arial"/>
          <w:sz w:val="22"/>
        </w:rPr>
        <w:t>：企业、学校、政府等批量采购者</w:t>
      </w:r>
    </w:p>
    <w:p w14:paraId="0F4C6054">
      <w:pPr>
        <w:numPr>
          <w:ilvl w:val="0"/>
          <w:numId w:val="13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核心功能</w:t>
      </w:r>
    </w:p>
    <w:p w14:paraId="7DD05964">
      <w:pPr>
        <w:numPr>
          <w:ilvl w:val="0"/>
          <w:numId w:val="133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企业专属定价（Quantity Discounts）</w:t>
      </w:r>
    </w:p>
    <w:p w14:paraId="14812364">
      <w:pPr>
        <w:numPr>
          <w:ilvl w:val="0"/>
          <w:numId w:val="134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增值税发票自动开具（支持企业报销）</w:t>
      </w:r>
    </w:p>
    <w:p w14:paraId="5360413C">
      <w:pPr>
        <w:numPr>
          <w:ilvl w:val="0"/>
          <w:numId w:val="135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采购分析报告（支出管理）</w:t>
      </w:r>
    </w:p>
    <w:p w14:paraId="4B702597">
      <w:pPr>
        <w:numPr>
          <w:ilvl w:val="0"/>
          <w:numId w:val="13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卖家运营策略</w:t>
      </w:r>
    </w:p>
    <w:p w14:paraId="5B70AA05">
      <w:pPr>
        <w:numPr>
          <w:ilvl w:val="0"/>
          <w:numId w:val="137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开通Business Prime标志增加信任度</w:t>
      </w:r>
    </w:p>
    <w:p w14:paraId="51CD7705">
      <w:pPr>
        <w:numPr>
          <w:ilvl w:val="0"/>
          <w:numId w:val="138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设置阶梯价格（如50件以上享8折）</w:t>
      </w:r>
    </w:p>
    <w:p w14:paraId="1BC8FBD6">
      <w:pPr>
        <w:numPr>
          <w:ilvl w:val="0"/>
          <w:numId w:val="139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优化商品属性：工业级规格参数、B2B场景关键词</w:t>
      </w:r>
    </w:p>
    <w:p w14:paraId="4F7F7213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495ABFEE">
      <w:pPr>
        <w:spacing w:before="300" w:after="120" w:line="288" w:lineRule="auto"/>
        <w:ind w:left="0"/>
        <w:jc w:val="left"/>
        <w:outlineLvl w:val="2"/>
      </w:pPr>
      <w:bookmarkStart w:id="8" w:name="heading_8"/>
      <w:r>
        <w:rPr>
          <w:rFonts w:ascii="Arial" w:hAnsi="Arial" w:eastAsia="等线" w:cs="Arial"/>
          <w:b/>
          <w:sz w:val="30"/>
        </w:rPr>
        <w:t>实战技巧组合</w:t>
      </w:r>
      <w:bookmarkEnd w:id="8"/>
    </w:p>
    <w:p w14:paraId="7A36F832">
      <w:pPr>
        <w:numPr>
          <w:ilvl w:val="0"/>
          <w:numId w:val="14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流量闭环</w:t>
      </w:r>
      <w:r>
        <w:rPr>
          <w:rFonts w:ascii="Arial" w:hAnsi="Arial" w:eastAsia="等线" w:cs="Arial"/>
          <w:sz w:val="22"/>
        </w:rPr>
        <w:t>：站外红人推广（Affiliate）→ 引流至品牌旗舰店（Stores）→ 搭配Posts增加关联购买</w:t>
      </w:r>
    </w:p>
    <w:p w14:paraId="2E8CF56B">
      <w:pPr>
        <w:numPr>
          <w:ilvl w:val="0"/>
          <w:numId w:val="14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B2B溢价</w:t>
      </w:r>
      <w:r>
        <w:rPr>
          <w:rFonts w:ascii="Arial" w:hAnsi="Arial" w:eastAsia="等线" w:cs="Arial"/>
          <w:sz w:val="22"/>
        </w:rPr>
        <w:t>：针对企业客户推出定制化包装+批量物流解决方案</w:t>
      </w:r>
    </w:p>
    <w:p w14:paraId="6B84FDEF">
      <w:pPr>
        <w:numPr>
          <w:ilvl w:val="0"/>
          <w:numId w:val="14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URL追踪</w:t>
      </w:r>
      <w:r>
        <w:rPr>
          <w:rFonts w:ascii="Arial" w:hAnsi="Arial" w:eastAsia="等线" w:cs="Arial"/>
          <w:sz w:val="22"/>
        </w:rPr>
        <w:t>：不同广告活动使用独立短链接，分析各渠道转化率</w:t>
      </w:r>
    </w:p>
    <w:p w14:paraId="542A3BBA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掌握不同流量特性并组合使用，可显著降低ACoS（广告销售成本），建议定期通过Brand Analytics工具分析用户搜索词趋势，动态调整策略</w:t>
      </w:r>
    </w:p>
    <w:p w14:paraId="1CB98068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73F68618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亚马逊站内十大流量入口：</w:t>
      </w:r>
      <w:bookmarkStart w:id="9" w:name="_GoBack"/>
      <w:bookmarkEnd w:id="9"/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EEDC59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1E054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4E4E29"/>
    <w:multiLevelType w:val="singleLevel"/>
    <w:tmpl w:val="804E4E29"/>
    <w:lvl w:ilvl="0" w:tentative="0">
      <w:start w:val="9"/>
      <w:numFmt w:val="decimal"/>
      <w:lvlText w:val="%1."/>
      <w:lvlJc w:val="left"/>
      <w:rPr>
        <w:color w:val="3370FF"/>
      </w:rPr>
    </w:lvl>
  </w:abstractNum>
  <w:abstractNum w:abstractNumId="1">
    <w:nsid w:val="813A4B87"/>
    <w:multiLevelType w:val="singleLevel"/>
    <w:tmpl w:val="813A4B8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">
    <w:nsid w:val="825EC3C5"/>
    <w:multiLevelType w:val="singleLevel"/>
    <w:tmpl w:val="825EC3C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">
    <w:nsid w:val="845B5372"/>
    <w:multiLevelType w:val="singleLevel"/>
    <w:tmpl w:val="845B537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">
    <w:nsid w:val="8461FADE"/>
    <w:multiLevelType w:val="singleLevel"/>
    <w:tmpl w:val="8461FADE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5">
    <w:nsid w:val="883B3669"/>
    <w:multiLevelType w:val="singleLevel"/>
    <w:tmpl w:val="883B366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">
    <w:nsid w:val="8CAEB125"/>
    <w:multiLevelType w:val="singleLevel"/>
    <w:tmpl w:val="8CAEB125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7">
    <w:nsid w:val="91995D4F"/>
    <w:multiLevelType w:val="singleLevel"/>
    <w:tmpl w:val="91995D4F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8">
    <w:nsid w:val="91B69C97"/>
    <w:multiLevelType w:val="singleLevel"/>
    <w:tmpl w:val="91B69C97"/>
    <w:lvl w:ilvl="0" w:tentative="0">
      <w:start w:val="7"/>
      <w:numFmt w:val="decimal"/>
      <w:lvlText w:val="%1."/>
      <w:lvlJc w:val="left"/>
      <w:rPr>
        <w:color w:val="3370FF"/>
      </w:rPr>
    </w:lvl>
  </w:abstractNum>
  <w:abstractNum w:abstractNumId="9">
    <w:nsid w:val="9239341B"/>
    <w:multiLevelType w:val="singleLevel"/>
    <w:tmpl w:val="9239341B"/>
    <w:lvl w:ilvl="0" w:tentative="0">
      <w:start w:val="10"/>
      <w:numFmt w:val="decimal"/>
      <w:lvlText w:val="%1."/>
      <w:lvlJc w:val="left"/>
      <w:rPr>
        <w:color w:val="3370FF"/>
      </w:rPr>
    </w:lvl>
  </w:abstractNum>
  <w:abstractNum w:abstractNumId="10">
    <w:nsid w:val="9288B902"/>
    <w:multiLevelType w:val="singleLevel"/>
    <w:tmpl w:val="9288B90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">
    <w:nsid w:val="9377BC45"/>
    <w:multiLevelType w:val="singleLevel"/>
    <w:tmpl w:val="9377BC4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2">
    <w:nsid w:val="98CD717A"/>
    <w:multiLevelType w:val="singleLevel"/>
    <w:tmpl w:val="98CD717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3">
    <w:nsid w:val="9ACF65A0"/>
    <w:multiLevelType w:val="singleLevel"/>
    <w:tmpl w:val="9ACF65A0"/>
    <w:lvl w:ilvl="0" w:tentative="0">
      <w:start w:val="5"/>
      <w:numFmt w:val="decimal"/>
      <w:lvlText w:val="%1."/>
      <w:lvlJc w:val="left"/>
      <w:rPr>
        <w:color w:val="3370FF"/>
      </w:rPr>
    </w:lvl>
  </w:abstractNum>
  <w:abstractNum w:abstractNumId="14">
    <w:nsid w:val="9C11E984"/>
    <w:multiLevelType w:val="singleLevel"/>
    <w:tmpl w:val="9C11E98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5">
    <w:nsid w:val="9C7198AA"/>
    <w:multiLevelType w:val="singleLevel"/>
    <w:tmpl w:val="9C7198A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6">
    <w:nsid w:val="9C8AC8EF"/>
    <w:multiLevelType w:val="singleLevel"/>
    <w:tmpl w:val="9C8AC8E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7">
    <w:nsid w:val="9D5D7490"/>
    <w:multiLevelType w:val="singleLevel"/>
    <w:tmpl w:val="9D5D7490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8">
    <w:nsid w:val="9D7EB8E6"/>
    <w:multiLevelType w:val="singleLevel"/>
    <w:tmpl w:val="9D7EB8E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9">
    <w:nsid w:val="9DFC6F65"/>
    <w:multiLevelType w:val="singleLevel"/>
    <w:tmpl w:val="9DFC6F65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20">
    <w:nsid w:val="9F81B9F9"/>
    <w:multiLevelType w:val="singleLevel"/>
    <w:tmpl w:val="9F81B9F9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21">
    <w:nsid w:val="A0C93552"/>
    <w:multiLevelType w:val="singleLevel"/>
    <w:tmpl w:val="A0C93552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22">
    <w:nsid w:val="A0F05207"/>
    <w:multiLevelType w:val="singleLevel"/>
    <w:tmpl w:val="A0F0520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3">
    <w:nsid w:val="A9AC3AA7"/>
    <w:multiLevelType w:val="singleLevel"/>
    <w:tmpl w:val="A9AC3AA7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24">
    <w:nsid w:val="AAF3F3FA"/>
    <w:multiLevelType w:val="singleLevel"/>
    <w:tmpl w:val="AAF3F3F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5">
    <w:nsid w:val="B0ED9BEA"/>
    <w:multiLevelType w:val="singleLevel"/>
    <w:tmpl w:val="B0ED9BEA"/>
    <w:lvl w:ilvl="0" w:tentative="0">
      <w:start w:val="6"/>
      <w:numFmt w:val="decimal"/>
      <w:lvlText w:val="%1."/>
      <w:lvlJc w:val="left"/>
      <w:rPr>
        <w:color w:val="3370FF"/>
      </w:rPr>
    </w:lvl>
  </w:abstractNum>
  <w:abstractNum w:abstractNumId="26">
    <w:nsid w:val="B0F1ACD9"/>
    <w:multiLevelType w:val="singleLevel"/>
    <w:tmpl w:val="B0F1ACD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7">
    <w:nsid w:val="B23A94A9"/>
    <w:multiLevelType w:val="singleLevel"/>
    <w:tmpl w:val="B23A94A9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8">
    <w:nsid w:val="B53F3350"/>
    <w:multiLevelType w:val="singleLevel"/>
    <w:tmpl w:val="B53F3350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9">
    <w:nsid w:val="B5E306ED"/>
    <w:multiLevelType w:val="singleLevel"/>
    <w:tmpl w:val="B5E306ED"/>
    <w:lvl w:ilvl="0" w:tentative="0">
      <w:start w:val="5"/>
      <w:numFmt w:val="decimal"/>
      <w:lvlText w:val="%1."/>
      <w:lvlJc w:val="left"/>
      <w:rPr>
        <w:color w:val="3370FF"/>
      </w:rPr>
    </w:lvl>
  </w:abstractNum>
  <w:abstractNum w:abstractNumId="30">
    <w:nsid w:val="B88D21A8"/>
    <w:multiLevelType w:val="singleLevel"/>
    <w:tmpl w:val="B88D21A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1">
    <w:nsid w:val="B8CEF35B"/>
    <w:multiLevelType w:val="singleLevel"/>
    <w:tmpl w:val="B8CEF35B"/>
    <w:lvl w:ilvl="0" w:tentative="0">
      <w:start w:val="7"/>
      <w:numFmt w:val="decimal"/>
      <w:lvlText w:val="%1."/>
      <w:lvlJc w:val="left"/>
      <w:rPr>
        <w:color w:val="3370FF"/>
      </w:rPr>
    </w:lvl>
  </w:abstractNum>
  <w:abstractNum w:abstractNumId="32">
    <w:nsid w:val="BB64CFA9"/>
    <w:multiLevelType w:val="singleLevel"/>
    <w:tmpl w:val="BB64CFA9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33">
    <w:nsid w:val="BCECA0B4"/>
    <w:multiLevelType w:val="singleLevel"/>
    <w:tmpl w:val="BCECA0B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4">
    <w:nsid w:val="BDA1395C"/>
    <w:multiLevelType w:val="singleLevel"/>
    <w:tmpl w:val="BDA1395C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5">
    <w:nsid w:val="BE8A4F4C"/>
    <w:multiLevelType w:val="singleLevel"/>
    <w:tmpl w:val="BE8A4F4C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6">
    <w:nsid w:val="BE923771"/>
    <w:multiLevelType w:val="singleLevel"/>
    <w:tmpl w:val="BE923771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37">
    <w:nsid w:val="BF205925"/>
    <w:multiLevelType w:val="singleLevel"/>
    <w:tmpl w:val="BF205925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38">
    <w:nsid w:val="BF50FE6B"/>
    <w:multiLevelType w:val="singleLevel"/>
    <w:tmpl w:val="BF50FE6B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39">
    <w:nsid w:val="C0915F4F"/>
    <w:multiLevelType w:val="singleLevel"/>
    <w:tmpl w:val="C0915F4F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40">
    <w:nsid w:val="C4E0D24A"/>
    <w:multiLevelType w:val="singleLevel"/>
    <w:tmpl w:val="C4E0D24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1">
    <w:nsid w:val="C8879AEF"/>
    <w:multiLevelType w:val="singleLevel"/>
    <w:tmpl w:val="C8879AE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2">
    <w:nsid w:val="C90D1B09"/>
    <w:multiLevelType w:val="singleLevel"/>
    <w:tmpl w:val="C90D1B0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3">
    <w:nsid w:val="CD699D1D"/>
    <w:multiLevelType w:val="singleLevel"/>
    <w:tmpl w:val="CD699D1D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44">
    <w:nsid w:val="CF092B84"/>
    <w:multiLevelType w:val="singleLevel"/>
    <w:tmpl w:val="CF092B84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45">
    <w:nsid w:val="D1EB1714"/>
    <w:multiLevelType w:val="singleLevel"/>
    <w:tmpl w:val="D1EB171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6">
    <w:nsid w:val="D7936317"/>
    <w:multiLevelType w:val="singleLevel"/>
    <w:tmpl w:val="D7936317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47">
    <w:nsid w:val="D7D140E4"/>
    <w:multiLevelType w:val="singleLevel"/>
    <w:tmpl w:val="D7D140E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8">
    <w:nsid w:val="D7F9FE59"/>
    <w:multiLevelType w:val="singleLevel"/>
    <w:tmpl w:val="D7F9FE5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9">
    <w:nsid w:val="DAD3A854"/>
    <w:multiLevelType w:val="singleLevel"/>
    <w:tmpl w:val="DAD3A85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0">
    <w:nsid w:val="DCBA6B53"/>
    <w:multiLevelType w:val="singleLevel"/>
    <w:tmpl w:val="DCBA6B53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51">
    <w:nsid w:val="E0294EC7"/>
    <w:multiLevelType w:val="singleLevel"/>
    <w:tmpl w:val="E0294EC7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52">
    <w:nsid w:val="E093A4B0"/>
    <w:multiLevelType w:val="singleLevel"/>
    <w:tmpl w:val="E093A4B0"/>
    <w:lvl w:ilvl="0" w:tentative="0">
      <w:start w:val="6"/>
      <w:numFmt w:val="decimal"/>
      <w:lvlText w:val="%1."/>
      <w:lvlJc w:val="left"/>
      <w:rPr>
        <w:color w:val="3370FF"/>
      </w:rPr>
    </w:lvl>
  </w:abstractNum>
  <w:abstractNum w:abstractNumId="53">
    <w:nsid w:val="E43A772E"/>
    <w:multiLevelType w:val="singleLevel"/>
    <w:tmpl w:val="E43A772E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54">
    <w:nsid w:val="E504947C"/>
    <w:multiLevelType w:val="singleLevel"/>
    <w:tmpl w:val="E504947C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5">
    <w:nsid w:val="E52D9448"/>
    <w:multiLevelType w:val="singleLevel"/>
    <w:tmpl w:val="E52D944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6">
    <w:nsid w:val="E7B27C5B"/>
    <w:multiLevelType w:val="singleLevel"/>
    <w:tmpl w:val="E7B27C5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7">
    <w:nsid w:val="EA28CC15"/>
    <w:multiLevelType w:val="singleLevel"/>
    <w:tmpl w:val="EA28CC15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58">
    <w:nsid w:val="F0E89278"/>
    <w:multiLevelType w:val="singleLevel"/>
    <w:tmpl w:val="F0E89278"/>
    <w:lvl w:ilvl="0" w:tentative="0">
      <w:start w:val="10"/>
      <w:numFmt w:val="decimal"/>
      <w:lvlText w:val="%1."/>
      <w:lvlJc w:val="left"/>
      <w:rPr>
        <w:color w:val="3370FF"/>
      </w:rPr>
    </w:lvl>
  </w:abstractNum>
  <w:abstractNum w:abstractNumId="59">
    <w:nsid w:val="F237ACA1"/>
    <w:multiLevelType w:val="singleLevel"/>
    <w:tmpl w:val="F237ACA1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60">
    <w:nsid w:val="F3A33954"/>
    <w:multiLevelType w:val="singleLevel"/>
    <w:tmpl w:val="F3A3395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1">
    <w:nsid w:val="F4A942FE"/>
    <w:multiLevelType w:val="singleLevel"/>
    <w:tmpl w:val="F4A942F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62">
    <w:nsid w:val="F4B5D9F5"/>
    <w:multiLevelType w:val="singleLevel"/>
    <w:tmpl w:val="F4B5D9F5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63">
    <w:nsid w:val="F585BF25"/>
    <w:multiLevelType w:val="singleLevel"/>
    <w:tmpl w:val="F585BF2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4">
    <w:nsid w:val="F689643B"/>
    <w:multiLevelType w:val="singleLevel"/>
    <w:tmpl w:val="F689643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5">
    <w:nsid w:val="F7735DC9"/>
    <w:multiLevelType w:val="singleLevel"/>
    <w:tmpl w:val="F7735DC9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66">
    <w:nsid w:val="FEC2EA36"/>
    <w:multiLevelType w:val="singleLevel"/>
    <w:tmpl w:val="FEC2EA36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67">
    <w:nsid w:val="0053208E"/>
    <w:multiLevelType w:val="singleLevel"/>
    <w:tmpl w:val="0053208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68">
    <w:nsid w:val="01836A6D"/>
    <w:multiLevelType w:val="singleLevel"/>
    <w:tmpl w:val="01836A6D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69">
    <w:nsid w:val="0248C179"/>
    <w:multiLevelType w:val="singleLevel"/>
    <w:tmpl w:val="0248C179"/>
    <w:lvl w:ilvl="0" w:tentative="0">
      <w:start w:val="9"/>
      <w:numFmt w:val="decimal"/>
      <w:lvlText w:val="%1."/>
      <w:lvlJc w:val="left"/>
      <w:rPr>
        <w:color w:val="3370FF"/>
      </w:rPr>
    </w:lvl>
  </w:abstractNum>
  <w:abstractNum w:abstractNumId="70">
    <w:nsid w:val="03A63A41"/>
    <w:multiLevelType w:val="singleLevel"/>
    <w:tmpl w:val="03A63A41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71">
    <w:nsid w:val="03C240C0"/>
    <w:multiLevelType w:val="singleLevel"/>
    <w:tmpl w:val="03C240C0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2">
    <w:nsid w:val="03D62ECE"/>
    <w:multiLevelType w:val="singleLevel"/>
    <w:tmpl w:val="03D62ECE"/>
    <w:lvl w:ilvl="0" w:tentative="0">
      <w:start w:val="6"/>
      <w:numFmt w:val="decimal"/>
      <w:lvlText w:val="%1."/>
      <w:lvlJc w:val="left"/>
      <w:rPr>
        <w:color w:val="3370FF"/>
      </w:rPr>
    </w:lvl>
  </w:abstractNum>
  <w:abstractNum w:abstractNumId="73">
    <w:nsid w:val="0709FD3E"/>
    <w:multiLevelType w:val="singleLevel"/>
    <w:tmpl w:val="0709FD3E"/>
    <w:lvl w:ilvl="0" w:tentative="0">
      <w:start w:val="9"/>
      <w:numFmt w:val="decimal"/>
      <w:lvlText w:val="%1."/>
      <w:lvlJc w:val="left"/>
      <w:rPr>
        <w:color w:val="3370FF"/>
      </w:rPr>
    </w:lvl>
  </w:abstractNum>
  <w:abstractNum w:abstractNumId="74">
    <w:nsid w:val="0C0E1E13"/>
    <w:multiLevelType w:val="singleLevel"/>
    <w:tmpl w:val="0C0E1E13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75">
    <w:nsid w:val="0CEF100B"/>
    <w:multiLevelType w:val="singleLevel"/>
    <w:tmpl w:val="0CEF100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6">
    <w:nsid w:val="0DC629B0"/>
    <w:multiLevelType w:val="singleLevel"/>
    <w:tmpl w:val="0DC629B0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77">
    <w:nsid w:val="0E640482"/>
    <w:multiLevelType w:val="singleLevel"/>
    <w:tmpl w:val="0E640482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78">
    <w:nsid w:val="0F9F9CCA"/>
    <w:multiLevelType w:val="singleLevel"/>
    <w:tmpl w:val="0F9F9CCA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79">
    <w:nsid w:val="10D591E5"/>
    <w:multiLevelType w:val="singleLevel"/>
    <w:tmpl w:val="10D591E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0">
    <w:nsid w:val="10F0DB0B"/>
    <w:multiLevelType w:val="singleLevel"/>
    <w:tmpl w:val="10F0DB0B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81">
    <w:nsid w:val="12EADF99"/>
    <w:multiLevelType w:val="singleLevel"/>
    <w:tmpl w:val="12EADF99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82">
    <w:nsid w:val="1450273B"/>
    <w:multiLevelType w:val="singleLevel"/>
    <w:tmpl w:val="1450273B"/>
    <w:lvl w:ilvl="0" w:tentative="0">
      <w:start w:val="8"/>
      <w:numFmt w:val="decimal"/>
      <w:lvlText w:val="%1."/>
      <w:lvlJc w:val="left"/>
      <w:rPr>
        <w:color w:val="3370FF"/>
      </w:rPr>
    </w:lvl>
  </w:abstractNum>
  <w:abstractNum w:abstractNumId="83">
    <w:nsid w:val="18F74015"/>
    <w:multiLevelType w:val="singleLevel"/>
    <w:tmpl w:val="18F7401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4">
    <w:nsid w:val="1ACDE60F"/>
    <w:multiLevelType w:val="singleLevel"/>
    <w:tmpl w:val="1ACDE60F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85">
    <w:nsid w:val="1AD50295"/>
    <w:multiLevelType w:val="singleLevel"/>
    <w:tmpl w:val="1AD50295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86">
    <w:nsid w:val="1BCBBCF0"/>
    <w:multiLevelType w:val="singleLevel"/>
    <w:tmpl w:val="1BCBBCF0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7">
    <w:nsid w:val="1C257C7B"/>
    <w:multiLevelType w:val="singleLevel"/>
    <w:tmpl w:val="1C257C7B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88">
    <w:nsid w:val="2007DCFD"/>
    <w:multiLevelType w:val="singleLevel"/>
    <w:tmpl w:val="2007DCFD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89">
    <w:nsid w:val="21B3B1B1"/>
    <w:multiLevelType w:val="singleLevel"/>
    <w:tmpl w:val="21B3B1B1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90">
    <w:nsid w:val="227C9188"/>
    <w:multiLevelType w:val="singleLevel"/>
    <w:tmpl w:val="227C918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1">
    <w:nsid w:val="23E97754"/>
    <w:multiLevelType w:val="singleLevel"/>
    <w:tmpl w:val="23E9775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2">
    <w:nsid w:val="243FCF68"/>
    <w:multiLevelType w:val="singleLevel"/>
    <w:tmpl w:val="243FCF68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93">
    <w:nsid w:val="2470EC97"/>
    <w:multiLevelType w:val="singleLevel"/>
    <w:tmpl w:val="2470EC97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94">
    <w:nsid w:val="251342A6"/>
    <w:multiLevelType w:val="singleLevel"/>
    <w:tmpl w:val="251342A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5">
    <w:nsid w:val="25B654F3"/>
    <w:multiLevelType w:val="singleLevel"/>
    <w:tmpl w:val="25B654F3"/>
    <w:lvl w:ilvl="0" w:tentative="0">
      <w:start w:val="7"/>
      <w:numFmt w:val="decimal"/>
      <w:lvlText w:val="%1."/>
      <w:lvlJc w:val="left"/>
      <w:rPr>
        <w:color w:val="3370FF"/>
      </w:rPr>
    </w:lvl>
  </w:abstractNum>
  <w:abstractNum w:abstractNumId="96">
    <w:nsid w:val="2A8F537B"/>
    <w:multiLevelType w:val="singleLevel"/>
    <w:tmpl w:val="2A8F537B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97">
    <w:nsid w:val="2B3F3F89"/>
    <w:multiLevelType w:val="singleLevel"/>
    <w:tmpl w:val="2B3F3F89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98">
    <w:nsid w:val="2F2D79CE"/>
    <w:multiLevelType w:val="singleLevel"/>
    <w:tmpl w:val="2F2D79CE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99">
    <w:nsid w:val="30A0AC00"/>
    <w:multiLevelType w:val="singleLevel"/>
    <w:tmpl w:val="30A0AC00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0">
    <w:nsid w:val="30FC5B15"/>
    <w:multiLevelType w:val="singleLevel"/>
    <w:tmpl w:val="30FC5B1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1">
    <w:nsid w:val="322D85CA"/>
    <w:multiLevelType w:val="singleLevel"/>
    <w:tmpl w:val="322D85CA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02">
    <w:nsid w:val="32A7AF2D"/>
    <w:multiLevelType w:val="singleLevel"/>
    <w:tmpl w:val="32A7AF2D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03">
    <w:nsid w:val="35E83B33"/>
    <w:multiLevelType w:val="singleLevel"/>
    <w:tmpl w:val="35E83B33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04">
    <w:nsid w:val="39A0D9AC"/>
    <w:multiLevelType w:val="singleLevel"/>
    <w:tmpl w:val="39A0D9AC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05">
    <w:nsid w:val="3A7FBA26"/>
    <w:multiLevelType w:val="singleLevel"/>
    <w:tmpl w:val="3A7FBA26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06">
    <w:nsid w:val="3B8127DF"/>
    <w:multiLevelType w:val="singleLevel"/>
    <w:tmpl w:val="3B8127D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7">
    <w:nsid w:val="3FE315B6"/>
    <w:multiLevelType w:val="singleLevel"/>
    <w:tmpl w:val="3FE315B6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08">
    <w:nsid w:val="40B249F9"/>
    <w:multiLevelType w:val="singleLevel"/>
    <w:tmpl w:val="40B249F9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09">
    <w:nsid w:val="40F245EA"/>
    <w:multiLevelType w:val="singleLevel"/>
    <w:tmpl w:val="40F245E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0">
    <w:nsid w:val="46A08BB8"/>
    <w:multiLevelType w:val="singleLevel"/>
    <w:tmpl w:val="46A08BB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1">
    <w:nsid w:val="4A51D704"/>
    <w:multiLevelType w:val="singleLevel"/>
    <w:tmpl w:val="4A51D704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12">
    <w:nsid w:val="4C1BAE26"/>
    <w:multiLevelType w:val="singleLevel"/>
    <w:tmpl w:val="4C1BAE26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13">
    <w:nsid w:val="4C3D7A74"/>
    <w:multiLevelType w:val="singleLevel"/>
    <w:tmpl w:val="4C3D7A7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4">
    <w:nsid w:val="4CD1E351"/>
    <w:multiLevelType w:val="singleLevel"/>
    <w:tmpl w:val="4CD1E351"/>
    <w:lvl w:ilvl="0" w:tentative="0">
      <w:start w:val="10"/>
      <w:numFmt w:val="decimal"/>
      <w:lvlText w:val="%1."/>
      <w:lvlJc w:val="left"/>
      <w:rPr>
        <w:color w:val="3370FF"/>
      </w:rPr>
    </w:lvl>
  </w:abstractNum>
  <w:abstractNum w:abstractNumId="115">
    <w:nsid w:val="4D4DC07F"/>
    <w:multiLevelType w:val="singleLevel"/>
    <w:tmpl w:val="4D4DC07F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16">
    <w:nsid w:val="4D63189B"/>
    <w:multiLevelType w:val="singleLevel"/>
    <w:tmpl w:val="4D63189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7">
    <w:nsid w:val="4D94DA66"/>
    <w:multiLevelType w:val="singleLevel"/>
    <w:tmpl w:val="4D94DA66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18">
    <w:nsid w:val="4FB438A5"/>
    <w:multiLevelType w:val="singleLevel"/>
    <w:tmpl w:val="4FB438A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9">
    <w:nsid w:val="51C4BC33"/>
    <w:multiLevelType w:val="singleLevel"/>
    <w:tmpl w:val="51C4BC33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20">
    <w:nsid w:val="54701CA1"/>
    <w:multiLevelType w:val="singleLevel"/>
    <w:tmpl w:val="54701CA1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21">
    <w:nsid w:val="58765686"/>
    <w:multiLevelType w:val="singleLevel"/>
    <w:tmpl w:val="58765686"/>
    <w:lvl w:ilvl="0" w:tentative="0">
      <w:start w:val="5"/>
      <w:numFmt w:val="decimal"/>
      <w:lvlText w:val="%1."/>
      <w:lvlJc w:val="left"/>
      <w:rPr>
        <w:color w:val="3370FF"/>
      </w:rPr>
    </w:lvl>
  </w:abstractNum>
  <w:abstractNum w:abstractNumId="122">
    <w:nsid w:val="59ADCABA"/>
    <w:multiLevelType w:val="singleLevel"/>
    <w:tmpl w:val="59ADCABA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23">
    <w:nsid w:val="59EEFD2A"/>
    <w:multiLevelType w:val="singleLevel"/>
    <w:tmpl w:val="59EEFD2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24">
    <w:nsid w:val="5A241D34"/>
    <w:multiLevelType w:val="singleLevel"/>
    <w:tmpl w:val="5A241D3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25">
    <w:nsid w:val="5E29AB5A"/>
    <w:multiLevelType w:val="singleLevel"/>
    <w:tmpl w:val="5E29AB5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26">
    <w:nsid w:val="5FCE4367"/>
    <w:multiLevelType w:val="singleLevel"/>
    <w:tmpl w:val="5FCE436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27">
    <w:nsid w:val="5FFFB1A7"/>
    <w:multiLevelType w:val="singleLevel"/>
    <w:tmpl w:val="5FFFB1A7"/>
    <w:lvl w:ilvl="0" w:tentative="0">
      <w:start w:val="8"/>
      <w:numFmt w:val="decimal"/>
      <w:lvlText w:val="%1."/>
      <w:lvlJc w:val="left"/>
      <w:rPr>
        <w:color w:val="3370FF"/>
      </w:rPr>
    </w:lvl>
  </w:abstractNum>
  <w:abstractNum w:abstractNumId="128">
    <w:nsid w:val="60382F6E"/>
    <w:multiLevelType w:val="singleLevel"/>
    <w:tmpl w:val="60382F6E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29">
    <w:nsid w:val="610EFE5C"/>
    <w:multiLevelType w:val="singleLevel"/>
    <w:tmpl w:val="610EFE5C"/>
    <w:lvl w:ilvl="0" w:tentative="0">
      <w:start w:val="5"/>
      <w:numFmt w:val="decimal"/>
      <w:lvlText w:val="%1."/>
      <w:lvlJc w:val="left"/>
      <w:rPr>
        <w:color w:val="3370FF"/>
      </w:rPr>
    </w:lvl>
  </w:abstractNum>
  <w:abstractNum w:abstractNumId="130">
    <w:nsid w:val="629F7852"/>
    <w:multiLevelType w:val="singleLevel"/>
    <w:tmpl w:val="629F785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31">
    <w:nsid w:val="65CD0074"/>
    <w:multiLevelType w:val="singleLevel"/>
    <w:tmpl w:val="65CD0074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32">
    <w:nsid w:val="68B298F7"/>
    <w:multiLevelType w:val="singleLevel"/>
    <w:tmpl w:val="68B298F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33">
    <w:nsid w:val="6D423078"/>
    <w:multiLevelType w:val="singleLevel"/>
    <w:tmpl w:val="6D42307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34">
    <w:nsid w:val="700FDCEF"/>
    <w:multiLevelType w:val="singleLevel"/>
    <w:tmpl w:val="700FDCE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35">
    <w:nsid w:val="72183CF9"/>
    <w:multiLevelType w:val="singleLevel"/>
    <w:tmpl w:val="72183CF9"/>
    <w:lvl w:ilvl="0" w:tentative="0">
      <w:start w:val="8"/>
      <w:numFmt w:val="decimal"/>
      <w:lvlText w:val="%1."/>
      <w:lvlJc w:val="left"/>
      <w:rPr>
        <w:color w:val="3370FF"/>
      </w:rPr>
    </w:lvl>
  </w:abstractNum>
  <w:abstractNum w:abstractNumId="136">
    <w:nsid w:val="74C28B35"/>
    <w:multiLevelType w:val="singleLevel"/>
    <w:tmpl w:val="74C28B3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37">
    <w:nsid w:val="77633216"/>
    <w:multiLevelType w:val="singleLevel"/>
    <w:tmpl w:val="7763321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38">
    <w:nsid w:val="77ECEA79"/>
    <w:multiLevelType w:val="singleLevel"/>
    <w:tmpl w:val="77ECEA79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39">
    <w:nsid w:val="79AA4FA4"/>
    <w:multiLevelType w:val="singleLevel"/>
    <w:tmpl w:val="79AA4FA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40">
    <w:nsid w:val="7C246926"/>
    <w:multiLevelType w:val="singleLevel"/>
    <w:tmpl w:val="7C246926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41">
    <w:nsid w:val="7DEC2089"/>
    <w:multiLevelType w:val="singleLevel"/>
    <w:tmpl w:val="7DEC2089"/>
    <w:lvl w:ilvl="0" w:tentative="0">
      <w:start w:val="0"/>
      <w:numFmt w:val="bullet"/>
      <w:lvlText w:val="•"/>
      <w:lvlJc w:val="left"/>
      <w:rPr>
        <w:color w:val="3370FF"/>
      </w:rPr>
    </w:lvl>
  </w:abstractNum>
  <w:num w:numId="1">
    <w:abstractNumId w:val="67"/>
  </w:num>
  <w:num w:numId="2">
    <w:abstractNumId w:val="44"/>
  </w:num>
  <w:num w:numId="3">
    <w:abstractNumId w:val="122"/>
  </w:num>
  <w:num w:numId="4">
    <w:abstractNumId w:val="37"/>
  </w:num>
  <w:num w:numId="5">
    <w:abstractNumId w:val="29"/>
  </w:num>
  <w:num w:numId="6">
    <w:abstractNumId w:val="72"/>
  </w:num>
  <w:num w:numId="7">
    <w:abstractNumId w:val="95"/>
  </w:num>
  <w:num w:numId="8">
    <w:abstractNumId w:val="135"/>
  </w:num>
  <w:num w:numId="9">
    <w:abstractNumId w:val="69"/>
  </w:num>
  <w:num w:numId="10">
    <w:abstractNumId w:val="9"/>
  </w:num>
  <w:num w:numId="11">
    <w:abstractNumId w:val="96"/>
  </w:num>
  <w:num w:numId="12">
    <w:abstractNumId w:val="124"/>
  </w:num>
  <w:num w:numId="13">
    <w:abstractNumId w:val="41"/>
  </w:num>
  <w:num w:numId="14">
    <w:abstractNumId w:val="115"/>
  </w:num>
  <w:num w:numId="15">
    <w:abstractNumId w:val="62"/>
  </w:num>
  <w:num w:numId="16">
    <w:abstractNumId w:val="93"/>
  </w:num>
  <w:num w:numId="17">
    <w:abstractNumId w:val="50"/>
  </w:num>
  <w:num w:numId="18">
    <w:abstractNumId w:val="48"/>
  </w:num>
  <w:num w:numId="19">
    <w:abstractNumId w:val="16"/>
  </w:num>
  <w:num w:numId="20">
    <w:abstractNumId w:val="112"/>
  </w:num>
  <w:num w:numId="21">
    <w:abstractNumId w:val="128"/>
  </w:num>
  <w:num w:numId="22">
    <w:abstractNumId w:val="77"/>
  </w:num>
  <w:num w:numId="23">
    <w:abstractNumId w:val="110"/>
  </w:num>
  <w:num w:numId="24">
    <w:abstractNumId w:val="26"/>
  </w:num>
  <w:num w:numId="25">
    <w:abstractNumId w:val="140"/>
  </w:num>
  <w:num w:numId="26">
    <w:abstractNumId w:val="138"/>
  </w:num>
  <w:num w:numId="27">
    <w:abstractNumId w:val="36"/>
  </w:num>
  <w:num w:numId="28">
    <w:abstractNumId w:val="130"/>
  </w:num>
  <w:num w:numId="29">
    <w:abstractNumId w:val="10"/>
  </w:num>
  <w:num w:numId="30">
    <w:abstractNumId w:val="104"/>
  </w:num>
  <w:num w:numId="31">
    <w:abstractNumId w:val="4"/>
  </w:num>
  <w:num w:numId="32">
    <w:abstractNumId w:val="121"/>
  </w:num>
  <w:num w:numId="33">
    <w:abstractNumId w:val="141"/>
  </w:num>
  <w:num w:numId="34">
    <w:abstractNumId w:val="1"/>
  </w:num>
  <w:num w:numId="35">
    <w:abstractNumId w:val="92"/>
  </w:num>
  <w:num w:numId="36">
    <w:abstractNumId w:val="117"/>
  </w:num>
  <w:num w:numId="37">
    <w:abstractNumId w:val="65"/>
  </w:num>
  <w:num w:numId="38">
    <w:abstractNumId w:val="52"/>
  </w:num>
  <w:num w:numId="39">
    <w:abstractNumId w:val="100"/>
  </w:num>
  <w:num w:numId="40">
    <w:abstractNumId w:val="139"/>
  </w:num>
  <w:num w:numId="41">
    <w:abstractNumId w:val="32"/>
  </w:num>
  <w:num w:numId="42">
    <w:abstractNumId w:val="7"/>
  </w:num>
  <w:num w:numId="43">
    <w:abstractNumId w:val="31"/>
  </w:num>
  <w:num w:numId="44">
    <w:abstractNumId w:val="125"/>
  </w:num>
  <w:num w:numId="45">
    <w:abstractNumId w:val="3"/>
  </w:num>
  <w:num w:numId="46">
    <w:abstractNumId w:val="84"/>
  </w:num>
  <w:num w:numId="47">
    <w:abstractNumId w:val="6"/>
  </w:num>
  <w:num w:numId="48">
    <w:abstractNumId w:val="127"/>
  </w:num>
  <w:num w:numId="49">
    <w:abstractNumId w:val="136"/>
  </w:num>
  <w:num w:numId="50">
    <w:abstractNumId w:val="113"/>
  </w:num>
  <w:num w:numId="51">
    <w:abstractNumId w:val="101"/>
  </w:num>
  <w:num w:numId="52">
    <w:abstractNumId w:val="131"/>
  </w:num>
  <w:num w:numId="53">
    <w:abstractNumId w:val="73"/>
  </w:num>
  <w:num w:numId="54">
    <w:abstractNumId w:val="75"/>
  </w:num>
  <w:num w:numId="55">
    <w:abstractNumId w:val="47"/>
  </w:num>
  <w:num w:numId="56">
    <w:abstractNumId w:val="102"/>
  </w:num>
  <w:num w:numId="57">
    <w:abstractNumId w:val="87"/>
  </w:num>
  <w:num w:numId="58">
    <w:abstractNumId w:val="58"/>
  </w:num>
  <w:num w:numId="59">
    <w:abstractNumId w:val="91"/>
  </w:num>
  <w:num w:numId="60">
    <w:abstractNumId w:val="28"/>
  </w:num>
  <w:num w:numId="61">
    <w:abstractNumId w:val="108"/>
  </w:num>
  <w:num w:numId="62">
    <w:abstractNumId w:val="78"/>
  </w:num>
  <w:num w:numId="63">
    <w:abstractNumId w:val="103"/>
  </w:num>
  <w:num w:numId="64">
    <w:abstractNumId w:val="70"/>
  </w:num>
  <w:num w:numId="65">
    <w:abstractNumId w:val="39"/>
  </w:num>
  <w:num w:numId="66">
    <w:abstractNumId w:val="81"/>
  </w:num>
  <w:num w:numId="67">
    <w:abstractNumId w:val="27"/>
  </w:num>
  <w:num w:numId="68">
    <w:abstractNumId w:val="106"/>
  </w:num>
  <w:num w:numId="69">
    <w:abstractNumId w:val="22"/>
  </w:num>
  <w:num w:numId="70">
    <w:abstractNumId w:val="64"/>
  </w:num>
  <w:num w:numId="71">
    <w:abstractNumId w:val="99"/>
  </w:num>
  <w:num w:numId="72">
    <w:abstractNumId w:val="66"/>
  </w:num>
  <w:num w:numId="73">
    <w:abstractNumId w:val="83"/>
  </w:num>
  <w:num w:numId="74">
    <w:abstractNumId w:val="134"/>
  </w:num>
  <w:num w:numId="75">
    <w:abstractNumId w:val="54"/>
  </w:num>
  <w:num w:numId="76">
    <w:abstractNumId w:val="40"/>
  </w:num>
  <w:num w:numId="77">
    <w:abstractNumId w:val="21"/>
  </w:num>
  <w:num w:numId="78">
    <w:abstractNumId w:val="137"/>
  </w:num>
  <w:num w:numId="79">
    <w:abstractNumId w:val="49"/>
  </w:num>
  <w:num w:numId="80">
    <w:abstractNumId w:val="30"/>
  </w:num>
  <w:num w:numId="81">
    <w:abstractNumId w:val="98"/>
  </w:num>
  <w:num w:numId="82">
    <w:abstractNumId w:val="56"/>
  </w:num>
  <w:num w:numId="83">
    <w:abstractNumId w:val="13"/>
  </w:num>
  <w:num w:numId="84">
    <w:abstractNumId w:val="123"/>
  </w:num>
  <w:num w:numId="85">
    <w:abstractNumId w:val="34"/>
  </w:num>
  <w:num w:numId="86">
    <w:abstractNumId w:val="25"/>
  </w:num>
  <w:num w:numId="87">
    <w:abstractNumId w:val="11"/>
  </w:num>
  <w:num w:numId="88">
    <w:abstractNumId w:val="17"/>
  </w:num>
  <w:num w:numId="89">
    <w:abstractNumId w:val="24"/>
  </w:num>
  <w:num w:numId="90">
    <w:abstractNumId w:val="8"/>
  </w:num>
  <w:num w:numId="91">
    <w:abstractNumId w:val="86"/>
  </w:num>
  <w:num w:numId="92">
    <w:abstractNumId w:val="35"/>
  </w:num>
  <w:num w:numId="93">
    <w:abstractNumId w:val="82"/>
  </w:num>
  <w:num w:numId="94">
    <w:abstractNumId w:val="45"/>
  </w:num>
  <w:num w:numId="95">
    <w:abstractNumId w:val="132"/>
  </w:num>
  <w:num w:numId="96">
    <w:abstractNumId w:val="0"/>
  </w:num>
  <w:num w:numId="97">
    <w:abstractNumId w:val="33"/>
  </w:num>
  <w:num w:numId="98">
    <w:abstractNumId w:val="63"/>
  </w:num>
  <w:num w:numId="99">
    <w:abstractNumId w:val="114"/>
  </w:num>
  <w:num w:numId="100">
    <w:abstractNumId w:val="79"/>
  </w:num>
  <w:num w:numId="101">
    <w:abstractNumId w:val="14"/>
  </w:num>
  <w:num w:numId="102">
    <w:abstractNumId w:val="51"/>
  </w:num>
  <w:num w:numId="103">
    <w:abstractNumId w:val="85"/>
  </w:num>
  <w:num w:numId="104">
    <w:abstractNumId w:val="111"/>
  </w:num>
  <w:num w:numId="105">
    <w:abstractNumId w:val="23"/>
  </w:num>
  <w:num w:numId="106">
    <w:abstractNumId w:val="129"/>
  </w:num>
  <w:num w:numId="107">
    <w:abstractNumId w:val="2"/>
  </w:num>
  <w:num w:numId="108">
    <w:abstractNumId w:val="5"/>
  </w:num>
  <w:num w:numId="109">
    <w:abstractNumId w:val="68"/>
  </w:num>
  <w:num w:numId="110">
    <w:abstractNumId w:val="20"/>
  </w:num>
  <w:num w:numId="111">
    <w:abstractNumId w:val="38"/>
  </w:num>
  <w:num w:numId="112">
    <w:abstractNumId w:val="42"/>
  </w:num>
  <w:num w:numId="113">
    <w:abstractNumId w:val="61"/>
  </w:num>
  <w:num w:numId="114">
    <w:abstractNumId w:val="126"/>
  </w:num>
  <w:num w:numId="115">
    <w:abstractNumId w:val="60"/>
  </w:num>
  <w:num w:numId="116">
    <w:abstractNumId w:val="120"/>
  </w:num>
  <w:num w:numId="117">
    <w:abstractNumId w:val="89"/>
  </w:num>
  <w:num w:numId="118">
    <w:abstractNumId w:val="12"/>
  </w:num>
  <w:num w:numId="119">
    <w:abstractNumId w:val="71"/>
  </w:num>
  <w:num w:numId="120">
    <w:abstractNumId w:val="19"/>
  </w:num>
  <w:num w:numId="121">
    <w:abstractNumId w:val="97"/>
  </w:num>
  <w:num w:numId="122">
    <w:abstractNumId w:val="119"/>
  </w:num>
  <w:num w:numId="123">
    <w:abstractNumId w:val="43"/>
  </w:num>
  <w:num w:numId="124">
    <w:abstractNumId w:val="15"/>
  </w:num>
  <w:num w:numId="125">
    <w:abstractNumId w:val="94"/>
  </w:num>
  <w:num w:numId="126">
    <w:abstractNumId w:val="109"/>
  </w:num>
  <w:num w:numId="127">
    <w:abstractNumId w:val="80"/>
  </w:num>
  <w:num w:numId="128">
    <w:abstractNumId w:val="116"/>
  </w:num>
  <w:num w:numId="129">
    <w:abstractNumId w:val="118"/>
  </w:num>
  <w:num w:numId="130">
    <w:abstractNumId w:val="90"/>
  </w:num>
  <w:num w:numId="131">
    <w:abstractNumId w:val="55"/>
  </w:num>
  <w:num w:numId="132">
    <w:abstractNumId w:val="18"/>
  </w:num>
  <w:num w:numId="133">
    <w:abstractNumId w:val="105"/>
  </w:num>
  <w:num w:numId="134">
    <w:abstractNumId w:val="107"/>
  </w:num>
  <w:num w:numId="135">
    <w:abstractNumId w:val="76"/>
  </w:num>
  <w:num w:numId="136">
    <w:abstractNumId w:val="133"/>
  </w:num>
  <w:num w:numId="137">
    <w:abstractNumId w:val="53"/>
  </w:num>
  <w:num w:numId="138">
    <w:abstractNumId w:val="88"/>
  </w:num>
  <w:num w:numId="139">
    <w:abstractNumId w:val="74"/>
  </w:num>
  <w:num w:numId="140">
    <w:abstractNumId w:val="57"/>
  </w:num>
  <w:num w:numId="141">
    <w:abstractNumId w:val="59"/>
  </w:num>
  <w:num w:numId="142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170C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6.jpeg"/><Relationship Id="rId11" Type="http://schemas.openxmlformats.org/officeDocument/2006/relationships/package" Target="embeddings/Workbook1.xlsx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3071</Words>
  <Characters>4114</Characters>
  <TotalTime>1</TotalTime>
  <ScaleCrop>false</ScaleCrop>
  <LinksUpToDate>false</LinksUpToDate>
  <CharactersWithSpaces>4241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2026-07-28T02:14:00Z</dcterms:created>
  <dc:creator>Apache POI</dc:creator>
  <cp:lastModifiedBy>孤独不苦1416034621</cp:lastModifiedBy>
  <dcterms:modified xsi:type="dcterms:W3CDTF">2026-08-25T06:17:27Z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eyJoZGlkIjoiMzEwNTM5NzYwMDRjMzkwZTVkZjY2ODkwMGIxNGU0OTUiLCJ1c2VySWQiOiIyNTA0NDk0MCJ9</vt:lpwstr>
  </property>
  <property fmtid="{D5CDD505-2E9C-101B-9397-08002B2CF9AE}" pid="3" name="KSOProductBuildVer">
    <vt:lpwstr>2052-12.1.0.28043</vt:lpwstr>
  </property>
  <property fmtid="{D5CDD505-2E9C-101B-9397-08002B2CF9AE}" pid="4" name="ICV">
    <vt:lpwstr>A0F9EA34E2DB43BEB36BD137C080C72E_13</vt:lpwstr>
  </property>
</Properties>
</file>